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97431" w:rsidRDefault="00A9544D">
      <w:pPr>
        <w:jc w:val="center"/>
        <w:rPr>
          <w:b/>
          <w:bCs/>
          <w:sz w:val="32"/>
          <w:szCs w:val="32"/>
        </w:rPr>
      </w:pPr>
      <w:r>
        <w:rPr>
          <w:rFonts w:hint="eastAsia"/>
          <w:b/>
          <w:bCs/>
          <w:sz w:val="32"/>
          <w:szCs w:val="32"/>
        </w:rPr>
        <w:t>中国科学院地球化学研究所</w:t>
      </w:r>
    </w:p>
    <w:p w:rsidR="00297431" w:rsidRDefault="00A9544D">
      <w:pPr>
        <w:jc w:val="center"/>
        <w:rPr>
          <w:b/>
          <w:bCs/>
          <w:sz w:val="32"/>
          <w:szCs w:val="32"/>
        </w:rPr>
      </w:pPr>
      <w:r>
        <w:rPr>
          <w:rFonts w:hint="eastAsia"/>
          <w:b/>
          <w:bCs/>
          <w:sz w:val="32"/>
          <w:szCs w:val="32"/>
        </w:rPr>
        <w:t>2022</w:t>
      </w:r>
      <w:r>
        <w:rPr>
          <w:rFonts w:hint="eastAsia"/>
          <w:b/>
          <w:bCs/>
          <w:sz w:val="32"/>
          <w:szCs w:val="32"/>
        </w:rPr>
        <w:t>年硕士研究生复试规程</w:t>
      </w:r>
    </w:p>
    <w:p w:rsidR="00297431" w:rsidRPr="00A9544D" w:rsidRDefault="00A9544D" w:rsidP="0090265F">
      <w:pPr>
        <w:widowControl/>
        <w:ind w:firstLine="540"/>
        <w:rPr>
          <w:rFonts w:ascii="宋体" w:hAnsi="宋体" w:cs="宋体"/>
          <w:kern w:val="0"/>
          <w:sz w:val="24"/>
        </w:rPr>
      </w:pPr>
      <w:r w:rsidRPr="00A9544D">
        <w:rPr>
          <w:rFonts w:ascii="宋体" w:hAnsi="宋体" w:cs="宋体" w:hint="eastAsia"/>
          <w:kern w:val="0"/>
          <w:sz w:val="24"/>
        </w:rPr>
        <w:t>根据教育部、北京市招生考试委员会、中国科学院大学关于硕士招生工作的有关文件精神，并结合我所实际情况，为做好2022年硕士研究生招生考试复试录取工作，特制定本规程。</w:t>
      </w:r>
    </w:p>
    <w:p w:rsidR="00297431" w:rsidRPr="00A9544D" w:rsidRDefault="00A9544D" w:rsidP="0058132F">
      <w:pPr>
        <w:widowControl/>
        <w:spacing w:beforeLines="50"/>
        <w:jc w:val="left"/>
        <w:rPr>
          <w:rFonts w:ascii="宋体" w:hAnsi="宋体" w:cs="宋体"/>
          <w:b/>
          <w:kern w:val="0"/>
          <w:sz w:val="24"/>
        </w:rPr>
      </w:pPr>
      <w:r w:rsidRPr="00A9544D">
        <w:rPr>
          <w:rFonts w:ascii="宋体" w:hAnsi="宋体" w:cs="宋体" w:hint="eastAsia"/>
          <w:b/>
          <w:kern w:val="0"/>
          <w:sz w:val="24"/>
        </w:rPr>
        <w:t>一、复试原则</w:t>
      </w:r>
    </w:p>
    <w:p w:rsidR="00297431" w:rsidRPr="00A9544D" w:rsidRDefault="00A9544D" w:rsidP="0090265F">
      <w:pPr>
        <w:widowControl/>
        <w:ind w:firstLine="540"/>
        <w:rPr>
          <w:rFonts w:ascii="宋体" w:hAnsi="宋体" w:cs="宋体"/>
          <w:kern w:val="0"/>
          <w:sz w:val="24"/>
        </w:rPr>
      </w:pPr>
      <w:r w:rsidRPr="00A9544D">
        <w:rPr>
          <w:rFonts w:ascii="宋体" w:hAnsi="宋体" w:cs="宋体" w:hint="eastAsia"/>
          <w:kern w:val="0"/>
          <w:sz w:val="24"/>
        </w:rPr>
        <w:t>按照德、智、体全面衡量，择优录取；在保证质量，宁缺毋滥的精神和公开、公正、公平的原则进行复试与拟录取工作。复试根据工作需要，可</w:t>
      </w:r>
      <w:r w:rsidR="00ED6695">
        <w:rPr>
          <w:rFonts w:ascii="宋体" w:hAnsi="宋体" w:cs="宋体" w:hint="eastAsia"/>
          <w:kern w:val="0"/>
          <w:sz w:val="24"/>
        </w:rPr>
        <w:t>分批</w:t>
      </w:r>
      <w:r w:rsidRPr="00A9544D">
        <w:rPr>
          <w:rFonts w:ascii="宋体" w:hAnsi="宋体" w:cs="宋体" w:hint="eastAsia"/>
          <w:kern w:val="0"/>
          <w:sz w:val="24"/>
        </w:rPr>
        <w:t>进行。</w:t>
      </w:r>
    </w:p>
    <w:p w:rsidR="00297431" w:rsidRPr="00A9544D" w:rsidRDefault="00A9544D" w:rsidP="0058132F">
      <w:pPr>
        <w:widowControl/>
        <w:spacing w:beforeLines="50"/>
        <w:jc w:val="left"/>
        <w:rPr>
          <w:rFonts w:ascii="宋体" w:hAnsi="宋体" w:cs="宋体"/>
          <w:b/>
          <w:kern w:val="0"/>
          <w:sz w:val="24"/>
        </w:rPr>
      </w:pPr>
      <w:r w:rsidRPr="00A9544D">
        <w:rPr>
          <w:rFonts w:ascii="宋体" w:hAnsi="宋体" w:cs="宋体" w:hint="eastAsia"/>
          <w:b/>
          <w:kern w:val="0"/>
          <w:sz w:val="24"/>
        </w:rPr>
        <w:t>二、复试基本分数要求及复试名单确定原则</w:t>
      </w:r>
    </w:p>
    <w:p w:rsidR="00297431" w:rsidRPr="00A9544D" w:rsidRDefault="00A9544D" w:rsidP="0090265F">
      <w:pPr>
        <w:widowControl/>
        <w:ind w:firstLine="540"/>
        <w:rPr>
          <w:rFonts w:ascii="宋体" w:hAnsi="宋体" w:cs="宋体"/>
          <w:kern w:val="0"/>
          <w:sz w:val="24"/>
        </w:rPr>
      </w:pPr>
      <w:r w:rsidRPr="00A9544D">
        <w:rPr>
          <w:rFonts w:ascii="宋体" w:hAnsi="宋体" w:cs="宋体" w:hint="eastAsia"/>
          <w:kern w:val="0"/>
          <w:sz w:val="24"/>
        </w:rPr>
        <w:t>我所在教育部复试分数线基础上，根据报考各专业上线考生情况，确定我所复试分数线。第一志愿报考我所考生，达到我所分数线者，自动获得参加复试资格。如我所第一志愿上线考生未满的专业，可通过调剂补足，参加调剂考生必须达到我所分数线以及相关要求才可调剂。我所</w:t>
      </w:r>
      <w:proofErr w:type="gramStart"/>
      <w:r w:rsidRPr="00A9544D">
        <w:rPr>
          <w:rFonts w:ascii="宋体" w:hAnsi="宋体" w:cs="宋体" w:hint="eastAsia"/>
          <w:kern w:val="0"/>
          <w:sz w:val="24"/>
        </w:rPr>
        <w:t>复试</w:t>
      </w:r>
      <w:r w:rsidR="00ED6695">
        <w:rPr>
          <w:rFonts w:ascii="宋体" w:hAnsi="宋体" w:cs="宋体" w:hint="eastAsia"/>
          <w:kern w:val="0"/>
          <w:sz w:val="24"/>
        </w:rPr>
        <w:t>总</w:t>
      </w:r>
      <w:r w:rsidRPr="00A9544D">
        <w:rPr>
          <w:rFonts w:ascii="宋体" w:hAnsi="宋体" w:cs="宋体" w:hint="eastAsia"/>
          <w:kern w:val="0"/>
          <w:sz w:val="24"/>
        </w:rPr>
        <w:t>人员</w:t>
      </w:r>
      <w:proofErr w:type="gramEnd"/>
      <w:r w:rsidRPr="00A9544D">
        <w:rPr>
          <w:rFonts w:ascii="宋体" w:hAnsi="宋体" w:cs="宋体" w:hint="eastAsia"/>
          <w:kern w:val="0"/>
          <w:sz w:val="24"/>
        </w:rPr>
        <w:t>根据教育部按</w:t>
      </w:r>
      <w:r w:rsidRPr="00A9544D">
        <w:rPr>
          <w:rFonts w:ascii="宋体" w:hAnsi="宋体" w:cs="宋体"/>
          <w:kern w:val="0"/>
          <w:sz w:val="24"/>
        </w:rPr>
        <w:t>120%以上差额复试等规定确定。</w:t>
      </w:r>
      <w:r w:rsidRPr="00A9544D">
        <w:rPr>
          <w:rFonts w:ascii="宋体" w:hAnsi="宋体" w:cs="宋体" w:hint="eastAsia"/>
          <w:kern w:val="0"/>
          <w:sz w:val="24"/>
        </w:rPr>
        <w:t>复试工作根据生源情况分批进行,其中为保障第一志愿考生权益，首批复试只对第一志愿考生进行复试。</w:t>
      </w:r>
    </w:p>
    <w:p w:rsidR="00297431" w:rsidRPr="00A9544D" w:rsidRDefault="00A9544D" w:rsidP="0058132F">
      <w:pPr>
        <w:widowControl/>
        <w:spacing w:beforeLines="50"/>
        <w:jc w:val="left"/>
        <w:rPr>
          <w:rFonts w:ascii="宋体" w:hAnsi="宋体" w:cs="宋体"/>
          <w:b/>
          <w:kern w:val="0"/>
          <w:sz w:val="24"/>
        </w:rPr>
      </w:pPr>
      <w:r w:rsidRPr="00A9544D">
        <w:rPr>
          <w:rFonts w:ascii="宋体" w:hAnsi="宋体" w:cs="宋体" w:hint="eastAsia"/>
          <w:b/>
          <w:kern w:val="0"/>
          <w:sz w:val="24"/>
        </w:rPr>
        <w:t>三、招生指标及复试名单确定原则</w:t>
      </w:r>
    </w:p>
    <w:p w:rsidR="00297431" w:rsidRPr="00ED6695" w:rsidRDefault="00357F1D" w:rsidP="0090265F">
      <w:pPr>
        <w:widowControl/>
        <w:ind w:firstLine="540"/>
        <w:rPr>
          <w:rFonts w:ascii="宋体" w:hAnsi="宋体" w:cs="宋体"/>
          <w:kern w:val="0"/>
          <w:sz w:val="24"/>
        </w:rPr>
      </w:pPr>
      <w:r w:rsidRPr="004635F2">
        <w:rPr>
          <w:rFonts w:ascii="宋体" w:hAnsi="宋体" w:cs="宋体" w:hint="eastAsia"/>
          <w:kern w:val="0"/>
          <w:sz w:val="24"/>
        </w:rPr>
        <w:t>在正式</w:t>
      </w:r>
      <w:r w:rsidR="00ED6695" w:rsidRPr="004635F2">
        <w:rPr>
          <w:rFonts w:ascii="宋体" w:hAnsi="宋体" w:cs="宋体" w:hint="eastAsia"/>
          <w:kern w:val="0"/>
          <w:sz w:val="24"/>
        </w:rPr>
        <w:t>招生指标</w:t>
      </w:r>
      <w:r w:rsidRPr="004635F2">
        <w:rPr>
          <w:rFonts w:ascii="宋体" w:hAnsi="宋体" w:cs="宋体" w:hint="eastAsia"/>
          <w:kern w:val="0"/>
          <w:sz w:val="24"/>
        </w:rPr>
        <w:t>下达前，先暂</w:t>
      </w:r>
      <w:r w:rsidR="001F76D1" w:rsidRPr="004635F2">
        <w:rPr>
          <w:rFonts w:ascii="宋体" w:hAnsi="宋体" w:cs="宋体" w:hint="eastAsia"/>
          <w:kern w:val="0"/>
          <w:sz w:val="24"/>
        </w:rPr>
        <w:t>按</w:t>
      </w:r>
      <w:r w:rsidR="00ED6695" w:rsidRPr="004635F2">
        <w:rPr>
          <w:rFonts w:ascii="宋体" w:hAnsi="宋体" w:cs="宋体" w:hint="eastAsia"/>
          <w:kern w:val="0"/>
          <w:sz w:val="24"/>
        </w:rPr>
        <w:t>我所2021年</w:t>
      </w:r>
      <w:r w:rsidRPr="004635F2">
        <w:rPr>
          <w:rFonts w:ascii="宋体" w:hAnsi="宋体" w:cs="宋体" w:hint="eastAsia"/>
          <w:kern w:val="0"/>
          <w:sz w:val="24"/>
        </w:rPr>
        <w:t>实际招生</w:t>
      </w:r>
      <w:proofErr w:type="gramStart"/>
      <w:r w:rsidR="001F76D1" w:rsidRPr="004635F2">
        <w:rPr>
          <w:rFonts w:ascii="宋体" w:hAnsi="宋体" w:cs="宋体" w:hint="eastAsia"/>
          <w:kern w:val="0"/>
          <w:sz w:val="24"/>
        </w:rPr>
        <w:t>数</w:t>
      </w:r>
      <w:r w:rsidRPr="004635F2">
        <w:rPr>
          <w:rFonts w:ascii="宋体" w:hAnsi="宋体" w:cs="宋体" w:hint="eastAsia"/>
          <w:kern w:val="0"/>
          <w:sz w:val="24"/>
        </w:rPr>
        <w:t>组织</w:t>
      </w:r>
      <w:proofErr w:type="gramEnd"/>
      <w:r w:rsidRPr="004635F2">
        <w:rPr>
          <w:rFonts w:ascii="宋体" w:hAnsi="宋体" w:cs="宋体" w:hint="eastAsia"/>
          <w:kern w:val="0"/>
          <w:sz w:val="24"/>
        </w:rPr>
        <w:t>复试相关工作，待</w:t>
      </w:r>
      <w:r w:rsidR="00A9544D" w:rsidRPr="004635F2">
        <w:rPr>
          <w:rFonts w:ascii="宋体" w:hAnsi="宋体" w:cs="宋体" w:hint="eastAsia"/>
          <w:kern w:val="0"/>
          <w:sz w:val="24"/>
        </w:rPr>
        <w:t>中国科学院大学正式下达指标</w:t>
      </w:r>
      <w:r w:rsidRPr="004635F2">
        <w:rPr>
          <w:rFonts w:ascii="宋体" w:hAnsi="宋体" w:cs="宋体" w:hint="eastAsia"/>
          <w:kern w:val="0"/>
          <w:sz w:val="24"/>
        </w:rPr>
        <w:t>，再</w:t>
      </w:r>
      <w:r w:rsidR="00A9544D" w:rsidRPr="004635F2">
        <w:rPr>
          <w:rFonts w:ascii="宋体" w:hAnsi="宋体" w:cs="宋体" w:hint="eastAsia"/>
          <w:kern w:val="0"/>
          <w:sz w:val="24"/>
        </w:rPr>
        <w:t>进行调整</w:t>
      </w:r>
      <w:r w:rsidRPr="004635F2">
        <w:rPr>
          <w:rFonts w:ascii="宋体" w:hAnsi="宋体" w:cs="宋体" w:hint="eastAsia"/>
          <w:kern w:val="0"/>
          <w:sz w:val="24"/>
        </w:rPr>
        <w:t>确定</w:t>
      </w:r>
      <w:r w:rsidR="00A9544D" w:rsidRPr="004635F2">
        <w:rPr>
          <w:rFonts w:ascii="宋体" w:hAnsi="宋体" w:cs="宋体" w:hint="eastAsia"/>
          <w:kern w:val="0"/>
          <w:sz w:val="24"/>
        </w:rPr>
        <w:t>。</w:t>
      </w:r>
    </w:p>
    <w:p w:rsidR="00297431" w:rsidRPr="00A9544D" w:rsidRDefault="00A9544D" w:rsidP="0090265F">
      <w:pPr>
        <w:widowControl/>
        <w:ind w:firstLine="540"/>
        <w:rPr>
          <w:rFonts w:ascii="宋体" w:hAnsi="宋体" w:cs="宋体"/>
          <w:kern w:val="0"/>
          <w:sz w:val="24"/>
        </w:rPr>
      </w:pPr>
      <w:r w:rsidRPr="00A9544D">
        <w:rPr>
          <w:rFonts w:ascii="宋体" w:hAnsi="宋体" w:cs="宋体" w:hint="eastAsia"/>
          <w:kern w:val="0"/>
          <w:sz w:val="24"/>
        </w:rPr>
        <w:t>对于达到我所分数线的考生，教育处通过电子邮件、电话等方式通知考生参加复试。并在网上公示进入复试考生名单、初试成绩等相关信息。</w:t>
      </w:r>
    </w:p>
    <w:p w:rsidR="00297431" w:rsidRPr="00A9544D" w:rsidRDefault="00A9544D" w:rsidP="0058132F">
      <w:pPr>
        <w:widowControl/>
        <w:spacing w:beforeLines="50"/>
        <w:jc w:val="left"/>
        <w:rPr>
          <w:rFonts w:ascii="宋体" w:hAnsi="宋体" w:cs="宋体"/>
          <w:b/>
          <w:kern w:val="0"/>
          <w:sz w:val="24"/>
        </w:rPr>
      </w:pPr>
      <w:r w:rsidRPr="00A9544D">
        <w:rPr>
          <w:rFonts w:ascii="宋体" w:hAnsi="宋体" w:cs="宋体" w:hint="eastAsia"/>
          <w:b/>
          <w:kern w:val="0"/>
          <w:sz w:val="24"/>
        </w:rPr>
        <w:t>四、资格审核及需提交的材料</w:t>
      </w:r>
    </w:p>
    <w:p w:rsidR="00297431" w:rsidRPr="00A9544D" w:rsidRDefault="00A9544D" w:rsidP="0090265F">
      <w:pPr>
        <w:widowControl/>
        <w:ind w:firstLine="540"/>
        <w:rPr>
          <w:rFonts w:ascii="宋体" w:hAnsi="宋体" w:cs="宋体"/>
          <w:kern w:val="0"/>
          <w:sz w:val="24"/>
        </w:rPr>
      </w:pPr>
      <w:r w:rsidRPr="00A9544D">
        <w:rPr>
          <w:rFonts w:ascii="宋体" w:hAnsi="宋体" w:cs="宋体" w:hint="eastAsia"/>
          <w:kern w:val="0"/>
          <w:sz w:val="24"/>
        </w:rPr>
        <w:t>（一）、参加复试考生需提前提交以下材料（电子版）：</w:t>
      </w:r>
    </w:p>
    <w:p w:rsidR="00297431" w:rsidRPr="00A9544D" w:rsidRDefault="00A9544D" w:rsidP="0090265F">
      <w:pPr>
        <w:widowControl/>
        <w:ind w:firstLine="540"/>
        <w:rPr>
          <w:rFonts w:ascii="宋体" w:hAnsi="宋体" w:cs="宋体"/>
          <w:kern w:val="0"/>
          <w:sz w:val="24"/>
        </w:rPr>
      </w:pPr>
      <w:r w:rsidRPr="00A9544D">
        <w:rPr>
          <w:rFonts w:ascii="宋体" w:hAnsi="宋体" w:cs="宋体" w:hint="eastAsia"/>
          <w:kern w:val="0"/>
          <w:sz w:val="24"/>
        </w:rPr>
        <w:t>1.《中国科学院大学招收攻读硕士学位研究生个人简历及自述》（附件1），本人签名后的扫描件；</w:t>
      </w:r>
    </w:p>
    <w:p w:rsidR="00297431" w:rsidRPr="00A9544D" w:rsidRDefault="00A9544D" w:rsidP="0090265F">
      <w:pPr>
        <w:widowControl/>
        <w:ind w:firstLine="540"/>
        <w:rPr>
          <w:rFonts w:ascii="宋体" w:hAnsi="宋体" w:cs="宋体"/>
          <w:kern w:val="0"/>
          <w:sz w:val="24"/>
        </w:rPr>
      </w:pPr>
      <w:r w:rsidRPr="00A9544D">
        <w:rPr>
          <w:rFonts w:ascii="宋体" w:hAnsi="宋体" w:cs="宋体" w:hint="eastAsia"/>
          <w:kern w:val="0"/>
          <w:sz w:val="24"/>
        </w:rPr>
        <w:t>2.本科期间成绩单（加盖毕业学校教务部门章）扫描件；</w:t>
      </w:r>
    </w:p>
    <w:p w:rsidR="00297431" w:rsidRPr="00A9544D" w:rsidRDefault="00A9544D" w:rsidP="0090265F">
      <w:pPr>
        <w:widowControl/>
        <w:ind w:firstLine="540"/>
        <w:rPr>
          <w:rFonts w:ascii="宋体" w:hAnsi="宋体" w:cs="宋体"/>
          <w:kern w:val="0"/>
          <w:sz w:val="24"/>
        </w:rPr>
      </w:pPr>
      <w:r w:rsidRPr="00A9544D">
        <w:rPr>
          <w:rFonts w:ascii="宋体" w:hAnsi="宋体" w:cs="宋体" w:hint="eastAsia"/>
          <w:kern w:val="0"/>
          <w:sz w:val="24"/>
        </w:rPr>
        <w:t>3.其他材料：如英语四、六级、科研成果、创新实践活动材料等；</w:t>
      </w:r>
    </w:p>
    <w:p w:rsidR="00297431" w:rsidRPr="00A9544D" w:rsidRDefault="00A9544D" w:rsidP="0090265F">
      <w:pPr>
        <w:widowControl/>
        <w:ind w:firstLine="540"/>
        <w:rPr>
          <w:rFonts w:ascii="宋体" w:hAnsi="宋体" w:cs="宋体"/>
          <w:kern w:val="0"/>
          <w:sz w:val="24"/>
        </w:rPr>
      </w:pPr>
      <w:r w:rsidRPr="00A9544D">
        <w:rPr>
          <w:rFonts w:ascii="宋体" w:hAnsi="宋体" w:cs="宋体" w:hint="eastAsia"/>
          <w:kern w:val="0"/>
          <w:sz w:val="24"/>
        </w:rPr>
        <w:t>4.《</w:t>
      </w:r>
      <w:r w:rsidR="003C426A" w:rsidRPr="00A9544D">
        <w:rPr>
          <w:rFonts w:ascii="宋体" w:hAnsi="宋体" w:cs="宋体" w:hint="eastAsia"/>
          <w:kern w:val="0"/>
          <w:sz w:val="24"/>
        </w:rPr>
        <w:t>中国科学院大学2</w:t>
      </w:r>
      <w:r w:rsidR="003C426A" w:rsidRPr="00A9544D">
        <w:rPr>
          <w:rFonts w:ascii="宋体" w:hAnsi="宋体" w:cs="宋体"/>
          <w:kern w:val="0"/>
          <w:sz w:val="24"/>
        </w:rPr>
        <w:t>02</w:t>
      </w:r>
      <w:r w:rsidR="003C426A" w:rsidRPr="00A9544D">
        <w:rPr>
          <w:rFonts w:ascii="宋体" w:hAnsi="宋体" w:cs="宋体" w:hint="eastAsia"/>
          <w:kern w:val="0"/>
          <w:sz w:val="24"/>
        </w:rPr>
        <w:t>2年硕士研究生招生远程网络视频复试考生诚信承诺书</w:t>
      </w:r>
      <w:r w:rsidRPr="00A9544D">
        <w:rPr>
          <w:rFonts w:ascii="宋体" w:hAnsi="宋体" w:cs="宋体" w:hint="eastAsia"/>
          <w:kern w:val="0"/>
          <w:sz w:val="24"/>
        </w:rPr>
        <w:t>》（附件2），本人签名后的扫描件；</w:t>
      </w:r>
    </w:p>
    <w:p w:rsidR="00297431" w:rsidRPr="00A9544D" w:rsidRDefault="00A9544D" w:rsidP="0090265F">
      <w:pPr>
        <w:widowControl/>
        <w:ind w:firstLine="540"/>
        <w:rPr>
          <w:rFonts w:ascii="宋体" w:hAnsi="宋体" w:cs="宋体"/>
          <w:kern w:val="0"/>
          <w:sz w:val="24"/>
        </w:rPr>
      </w:pPr>
      <w:r w:rsidRPr="00A9544D">
        <w:rPr>
          <w:rFonts w:ascii="宋体" w:hAnsi="宋体" w:cs="宋体" w:hint="eastAsia"/>
          <w:kern w:val="0"/>
          <w:sz w:val="24"/>
        </w:rPr>
        <w:t>5.准考证、身份证、学生证（应届生）、毕业证书和学位证书（往届生）扫描件；</w:t>
      </w:r>
    </w:p>
    <w:p w:rsidR="00297431" w:rsidRPr="00A9544D" w:rsidRDefault="00A9544D" w:rsidP="0090265F">
      <w:pPr>
        <w:widowControl/>
        <w:ind w:firstLine="540"/>
        <w:rPr>
          <w:rFonts w:ascii="宋体" w:hAnsi="宋体" w:cs="宋体"/>
          <w:kern w:val="0"/>
          <w:sz w:val="24"/>
        </w:rPr>
      </w:pPr>
      <w:r w:rsidRPr="00A9544D">
        <w:rPr>
          <w:rFonts w:ascii="宋体" w:hAnsi="宋体" w:cs="宋体" w:hint="eastAsia"/>
          <w:kern w:val="0"/>
          <w:sz w:val="24"/>
        </w:rPr>
        <w:t>以上材料按1-</w:t>
      </w:r>
      <w:r w:rsidR="002E2131">
        <w:rPr>
          <w:rFonts w:ascii="宋体" w:hAnsi="宋体" w:cs="宋体" w:hint="eastAsia"/>
          <w:kern w:val="0"/>
          <w:sz w:val="24"/>
        </w:rPr>
        <w:t>5</w:t>
      </w:r>
      <w:r w:rsidRPr="00A9544D">
        <w:rPr>
          <w:rFonts w:ascii="宋体" w:hAnsi="宋体" w:cs="宋体" w:hint="eastAsia"/>
          <w:kern w:val="0"/>
          <w:sz w:val="24"/>
        </w:rPr>
        <w:t>顺序整理成一个PDF文件</w:t>
      </w:r>
      <w:r w:rsidR="00ED6695">
        <w:rPr>
          <w:rFonts w:ascii="宋体" w:hAnsi="宋体" w:cs="宋体" w:hint="eastAsia"/>
          <w:kern w:val="0"/>
          <w:sz w:val="24"/>
        </w:rPr>
        <w:t>等形式提供</w:t>
      </w:r>
      <w:r w:rsidRPr="00A9544D">
        <w:rPr>
          <w:rFonts w:ascii="宋体" w:hAnsi="宋体" w:cs="宋体" w:hint="eastAsia"/>
          <w:kern w:val="0"/>
          <w:sz w:val="24"/>
        </w:rPr>
        <w:t>，</w:t>
      </w:r>
      <w:r w:rsidR="004635F2">
        <w:rPr>
          <w:rFonts w:ascii="宋体" w:hAnsi="宋体" w:cs="宋体" w:hint="eastAsia"/>
          <w:kern w:val="0"/>
          <w:sz w:val="24"/>
        </w:rPr>
        <w:t>第一志愿复试考生</w:t>
      </w:r>
      <w:r w:rsidRPr="004635F2">
        <w:rPr>
          <w:rFonts w:ascii="宋体" w:hAnsi="宋体" w:cs="宋体" w:hint="eastAsia"/>
          <w:kern w:val="0"/>
          <w:sz w:val="24"/>
        </w:rPr>
        <w:t>于3月23日12:00前</w:t>
      </w:r>
      <w:r w:rsidRPr="00A9544D">
        <w:rPr>
          <w:rFonts w:ascii="宋体" w:hAnsi="宋体" w:cs="宋体" w:hint="eastAsia"/>
          <w:kern w:val="0"/>
          <w:sz w:val="24"/>
        </w:rPr>
        <w:t>发送至 jyc@mail.gyig.ac.cn邮箱，以确认参加复试，否则</w:t>
      </w:r>
      <w:proofErr w:type="gramStart"/>
      <w:r w:rsidRPr="00A9544D">
        <w:rPr>
          <w:rFonts w:ascii="宋体" w:hAnsi="宋体" w:cs="宋体" w:hint="eastAsia"/>
          <w:kern w:val="0"/>
          <w:sz w:val="24"/>
        </w:rPr>
        <w:t>按放弃</w:t>
      </w:r>
      <w:proofErr w:type="gramEnd"/>
      <w:r w:rsidRPr="00A9544D">
        <w:rPr>
          <w:rFonts w:ascii="宋体" w:hAnsi="宋体" w:cs="宋体" w:hint="eastAsia"/>
          <w:kern w:val="0"/>
          <w:sz w:val="24"/>
        </w:rPr>
        <w:t>复试资格处理。邮件主题及附件命名为：报考专业-姓名。</w:t>
      </w:r>
    </w:p>
    <w:p w:rsidR="00297431" w:rsidRPr="00A9544D" w:rsidRDefault="00A9544D">
      <w:pPr>
        <w:rPr>
          <w:rFonts w:ascii="宋体" w:hAnsi="宋体"/>
          <w:sz w:val="24"/>
        </w:rPr>
      </w:pPr>
      <w:r w:rsidRPr="00A9544D">
        <w:rPr>
          <w:rFonts w:ascii="宋体" w:hAnsi="宋体" w:hint="eastAsia"/>
          <w:sz w:val="24"/>
        </w:rPr>
        <w:t>（二）、通过复试拟录取需提交的材料</w:t>
      </w:r>
    </w:p>
    <w:p w:rsidR="003C426A" w:rsidRPr="00A9544D" w:rsidRDefault="00A9544D" w:rsidP="0090265F">
      <w:pPr>
        <w:widowControl/>
        <w:ind w:firstLine="540"/>
        <w:rPr>
          <w:rFonts w:ascii="宋体" w:hAnsi="宋体" w:cs="宋体"/>
          <w:kern w:val="0"/>
          <w:sz w:val="24"/>
        </w:rPr>
      </w:pPr>
      <w:r w:rsidRPr="00A9544D">
        <w:rPr>
          <w:rFonts w:ascii="宋体" w:hAnsi="宋体" w:cs="宋体" w:hint="eastAsia"/>
          <w:kern w:val="0"/>
          <w:sz w:val="24"/>
        </w:rPr>
        <w:t>复试结束后，将邮件通知拟录取的考生提交纸质材料，考生于</w:t>
      </w:r>
      <w:r w:rsidR="00357F1D">
        <w:rPr>
          <w:rFonts w:ascii="宋体" w:hAnsi="宋体" w:cs="宋体" w:hint="eastAsia"/>
          <w:kern w:val="0"/>
          <w:sz w:val="24"/>
        </w:rPr>
        <w:t>指定期限</w:t>
      </w:r>
      <w:r w:rsidRPr="00A9544D">
        <w:rPr>
          <w:rFonts w:ascii="宋体" w:hAnsi="宋体" w:cs="宋体" w:hint="eastAsia"/>
          <w:kern w:val="0"/>
          <w:sz w:val="24"/>
        </w:rPr>
        <w:t>前（以邮寄为准，如因疫情原因不能及时提供纸质材料，请在截止日期前通过邮件告知），通过EMS或顺丰快递至我所教育处。</w:t>
      </w:r>
    </w:p>
    <w:p w:rsidR="00297431" w:rsidRPr="00A9544D" w:rsidRDefault="003C426A" w:rsidP="0090265F">
      <w:pPr>
        <w:widowControl/>
        <w:ind w:firstLine="540"/>
        <w:rPr>
          <w:rFonts w:ascii="宋体" w:hAnsi="宋体" w:cs="宋体"/>
          <w:kern w:val="0"/>
          <w:sz w:val="24"/>
        </w:rPr>
      </w:pPr>
      <w:r w:rsidRPr="00A9544D">
        <w:rPr>
          <w:rFonts w:ascii="宋体" w:hAnsi="宋体" w:cs="宋体" w:hint="eastAsia"/>
          <w:kern w:val="0"/>
          <w:sz w:val="24"/>
        </w:rPr>
        <w:t>需提交的</w:t>
      </w:r>
      <w:r w:rsidR="00A9544D" w:rsidRPr="00A9544D">
        <w:rPr>
          <w:rFonts w:ascii="宋体" w:hAnsi="宋体" w:cs="宋体" w:hint="eastAsia"/>
          <w:kern w:val="0"/>
          <w:sz w:val="24"/>
        </w:rPr>
        <w:t>纸质材料包括：</w:t>
      </w:r>
    </w:p>
    <w:p w:rsidR="00297431" w:rsidRPr="00A9544D" w:rsidRDefault="00A9544D" w:rsidP="0090265F">
      <w:pPr>
        <w:widowControl/>
        <w:ind w:firstLine="540"/>
        <w:rPr>
          <w:rFonts w:ascii="宋体" w:hAnsi="宋体" w:cs="宋体"/>
          <w:kern w:val="0"/>
          <w:sz w:val="24"/>
        </w:rPr>
      </w:pPr>
      <w:r w:rsidRPr="00A9544D">
        <w:rPr>
          <w:rFonts w:ascii="宋体" w:hAnsi="宋体" w:cs="宋体" w:hint="eastAsia"/>
          <w:kern w:val="0"/>
          <w:sz w:val="24"/>
        </w:rPr>
        <w:t>1.第（一）款的1-</w:t>
      </w:r>
      <w:r w:rsidR="002E2131">
        <w:rPr>
          <w:rFonts w:ascii="宋体" w:hAnsi="宋体" w:cs="宋体" w:hint="eastAsia"/>
          <w:kern w:val="0"/>
          <w:sz w:val="24"/>
        </w:rPr>
        <w:t>5</w:t>
      </w:r>
      <w:r w:rsidRPr="00A9544D">
        <w:rPr>
          <w:rFonts w:ascii="宋体" w:hAnsi="宋体" w:cs="宋体" w:hint="eastAsia"/>
          <w:kern w:val="0"/>
          <w:sz w:val="24"/>
        </w:rPr>
        <w:t>纸质材料（其中，材料5提供复印件，其他材料均需提供原件）；</w:t>
      </w:r>
    </w:p>
    <w:p w:rsidR="00297431" w:rsidRPr="00A9544D" w:rsidRDefault="00A9544D" w:rsidP="0090265F">
      <w:pPr>
        <w:widowControl/>
        <w:ind w:firstLine="540"/>
        <w:rPr>
          <w:rFonts w:ascii="宋体" w:hAnsi="宋体" w:cs="宋体"/>
          <w:kern w:val="0"/>
          <w:sz w:val="24"/>
        </w:rPr>
      </w:pPr>
      <w:r w:rsidRPr="00A9544D">
        <w:rPr>
          <w:rFonts w:ascii="宋体" w:hAnsi="宋体" w:cs="宋体" w:hint="eastAsia"/>
          <w:kern w:val="0"/>
          <w:sz w:val="24"/>
        </w:rPr>
        <w:lastRenderedPageBreak/>
        <w:t>2.《考生政审表》（附件</w:t>
      </w:r>
      <w:r w:rsidR="003C426A" w:rsidRPr="00A9544D">
        <w:rPr>
          <w:rFonts w:ascii="宋体" w:hAnsi="宋体" w:cs="宋体" w:hint="eastAsia"/>
          <w:kern w:val="0"/>
          <w:sz w:val="24"/>
        </w:rPr>
        <w:t>3</w:t>
      </w:r>
      <w:r w:rsidRPr="00A9544D">
        <w:rPr>
          <w:rFonts w:ascii="宋体" w:hAnsi="宋体" w:cs="宋体" w:hint="eastAsia"/>
          <w:kern w:val="0"/>
          <w:sz w:val="24"/>
        </w:rPr>
        <w:t>），</w:t>
      </w:r>
      <w:r w:rsidR="003C426A" w:rsidRPr="00A9544D">
        <w:rPr>
          <w:rFonts w:ascii="宋体" w:hAnsi="宋体" w:cs="宋体" w:hint="eastAsia"/>
          <w:kern w:val="0"/>
          <w:sz w:val="24"/>
        </w:rPr>
        <w:t>需加盖单位公章并密封</w:t>
      </w:r>
      <w:r w:rsidRPr="00A9544D">
        <w:rPr>
          <w:rFonts w:ascii="宋体" w:hAnsi="宋体" w:cs="宋体" w:hint="eastAsia"/>
          <w:kern w:val="0"/>
          <w:sz w:val="24"/>
        </w:rPr>
        <w:t>；</w:t>
      </w:r>
    </w:p>
    <w:p w:rsidR="00A9544D" w:rsidRPr="00A9544D" w:rsidRDefault="00A9544D" w:rsidP="0090265F">
      <w:pPr>
        <w:widowControl/>
        <w:ind w:firstLine="540"/>
        <w:rPr>
          <w:rFonts w:ascii="宋体" w:hAnsi="宋体" w:cs="宋体"/>
          <w:kern w:val="0"/>
          <w:sz w:val="24"/>
        </w:rPr>
      </w:pPr>
      <w:r w:rsidRPr="00A9544D">
        <w:rPr>
          <w:rFonts w:ascii="宋体" w:hAnsi="宋体" w:cs="宋体" w:hint="eastAsia"/>
          <w:kern w:val="0"/>
          <w:sz w:val="24"/>
        </w:rPr>
        <w:t>3.纸质体检报告：考生确定为拟录取后可在当地二级甲等以上医院自行体检。体检报告须有考生本人近期免冠照片，照片和体检表上加盖体检医院骑缝章。</w:t>
      </w:r>
    </w:p>
    <w:p w:rsidR="00A9544D" w:rsidRPr="00ED6695" w:rsidRDefault="00A9544D" w:rsidP="0090265F">
      <w:pPr>
        <w:widowControl/>
        <w:ind w:firstLine="540"/>
        <w:rPr>
          <w:rFonts w:ascii="宋体" w:hAnsi="宋体" w:cs="宋体"/>
          <w:kern w:val="0"/>
          <w:sz w:val="24"/>
        </w:rPr>
      </w:pPr>
      <w:r w:rsidRPr="00ED6695">
        <w:rPr>
          <w:rFonts w:ascii="宋体" w:hAnsi="宋体" w:cs="宋体" w:hint="eastAsia"/>
          <w:kern w:val="0"/>
          <w:sz w:val="24"/>
        </w:rPr>
        <w:t>4.报考类别为定向培养生提供单位人事部门同意报考证明的扫描件；</w:t>
      </w:r>
    </w:p>
    <w:p w:rsidR="00297431" w:rsidRPr="00A9544D" w:rsidRDefault="00A9544D" w:rsidP="0090265F">
      <w:pPr>
        <w:widowControl/>
        <w:ind w:firstLine="540"/>
        <w:rPr>
          <w:rFonts w:ascii="宋体" w:hAnsi="宋体" w:cs="宋体"/>
          <w:kern w:val="0"/>
          <w:sz w:val="24"/>
        </w:rPr>
      </w:pPr>
      <w:r w:rsidRPr="00A9544D">
        <w:rPr>
          <w:rFonts w:ascii="宋体" w:hAnsi="宋体" w:cs="宋体" w:hint="eastAsia"/>
          <w:kern w:val="0"/>
          <w:sz w:val="24"/>
        </w:rPr>
        <w:t>教育处将对考生进行电子版材料进行复试资格审核和纸质材料复审。对不符合报考资格或冒名顶替、弄虚作假等违规违纪考生，一经查实即取消复试资格和录取资格。</w:t>
      </w:r>
      <w:bookmarkStart w:id="0" w:name="_GoBack"/>
      <w:bookmarkEnd w:id="0"/>
    </w:p>
    <w:p w:rsidR="00297431" w:rsidRPr="00A9544D" w:rsidRDefault="00A9544D" w:rsidP="0058132F">
      <w:pPr>
        <w:widowControl/>
        <w:spacing w:beforeLines="50"/>
        <w:jc w:val="left"/>
        <w:rPr>
          <w:rFonts w:ascii="宋体" w:hAnsi="宋体" w:cs="宋体"/>
          <w:b/>
          <w:kern w:val="0"/>
          <w:sz w:val="24"/>
        </w:rPr>
      </w:pPr>
      <w:r w:rsidRPr="00A9544D">
        <w:rPr>
          <w:rFonts w:ascii="宋体" w:hAnsi="宋体" w:cs="宋体" w:hint="eastAsia"/>
          <w:b/>
          <w:kern w:val="0"/>
          <w:sz w:val="24"/>
        </w:rPr>
        <w:t>五、复试形式、时间安排</w:t>
      </w:r>
    </w:p>
    <w:p w:rsidR="00297431" w:rsidRPr="00A9544D" w:rsidRDefault="00A9544D" w:rsidP="0090265F">
      <w:pPr>
        <w:widowControl/>
        <w:ind w:firstLine="540"/>
        <w:rPr>
          <w:rFonts w:ascii="宋体" w:hAnsi="宋体" w:cs="宋体"/>
          <w:kern w:val="0"/>
          <w:sz w:val="24"/>
        </w:rPr>
      </w:pPr>
      <w:r w:rsidRPr="00A9544D">
        <w:rPr>
          <w:rFonts w:ascii="宋体" w:hAnsi="宋体" w:cs="宋体" w:hint="eastAsia"/>
          <w:kern w:val="0"/>
          <w:sz w:val="24"/>
        </w:rPr>
        <w:t>我所2022年硕士研究生招生复试以网络远程形式开展。复试使用“腾讯会议”平台，“科技云会”为应急备用，考生提前</w:t>
      </w:r>
      <w:proofErr w:type="gramStart"/>
      <w:r w:rsidRPr="00A9544D">
        <w:rPr>
          <w:rFonts w:ascii="宋体" w:hAnsi="宋体" w:cs="宋体" w:hint="eastAsia"/>
          <w:kern w:val="0"/>
          <w:sz w:val="24"/>
        </w:rPr>
        <w:t>登录官网下载</w:t>
      </w:r>
      <w:proofErr w:type="gramEnd"/>
      <w:r w:rsidRPr="00A9544D">
        <w:rPr>
          <w:rFonts w:ascii="宋体" w:hAnsi="宋体" w:cs="宋体" w:hint="eastAsia"/>
          <w:kern w:val="0"/>
          <w:sz w:val="24"/>
        </w:rPr>
        <w:t>安装客户端。</w:t>
      </w:r>
      <w:r w:rsidR="00346AC0" w:rsidRPr="00346AC0">
        <w:rPr>
          <w:rFonts w:ascii="宋体" w:hAnsi="宋体" w:cs="宋体" w:hint="eastAsia"/>
          <w:kern w:val="0"/>
          <w:sz w:val="24"/>
        </w:rPr>
        <w:t>请考生必须认真阅读《中国科学院地球化学研究所硕士招生远程网络视频复试须知》</w:t>
      </w:r>
      <w:r w:rsidR="00346AC0" w:rsidRPr="00A9544D">
        <w:rPr>
          <w:rFonts w:ascii="宋体" w:hAnsi="宋体" w:cs="宋体" w:hint="eastAsia"/>
          <w:kern w:val="0"/>
          <w:sz w:val="24"/>
        </w:rPr>
        <w:t>（附件</w:t>
      </w:r>
      <w:r w:rsidR="00346AC0">
        <w:rPr>
          <w:rFonts w:ascii="宋体" w:hAnsi="宋体" w:cs="宋体" w:hint="eastAsia"/>
          <w:kern w:val="0"/>
          <w:sz w:val="24"/>
        </w:rPr>
        <w:t>4</w:t>
      </w:r>
      <w:r w:rsidR="00346AC0" w:rsidRPr="00A9544D">
        <w:rPr>
          <w:rFonts w:ascii="宋体" w:hAnsi="宋体" w:cs="宋体" w:hint="eastAsia"/>
          <w:kern w:val="0"/>
          <w:sz w:val="24"/>
        </w:rPr>
        <w:t>）</w:t>
      </w:r>
      <w:r w:rsidR="00346AC0" w:rsidRPr="00346AC0">
        <w:rPr>
          <w:rFonts w:ascii="宋体" w:hAnsi="宋体" w:cs="宋体" w:hint="eastAsia"/>
          <w:kern w:val="0"/>
          <w:sz w:val="24"/>
        </w:rPr>
        <w:t>，了解网络远程复试指南与规则，做好复试准备工作。</w:t>
      </w:r>
      <w:r w:rsidR="00346AC0">
        <w:rPr>
          <w:rFonts w:ascii="宋体" w:hAnsi="宋体" w:cs="宋体" w:hint="eastAsia"/>
          <w:kern w:val="0"/>
          <w:sz w:val="24"/>
        </w:rPr>
        <w:t>复试期间</w:t>
      </w:r>
      <w:r w:rsidRPr="00A9544D">
        <w:rPr>
          <w:rFonts w:ascii="宋体" w:hAnsi="宋体" w:cs="宋体" w:hint="eastAsia"/>
          <w:kern w:val="0"/>
          <w:sz w:val="24"/>
        </w:rPr>
        <w:t>保持手机畅通，如报考时填报的手机号码已更换，应提前向我所教育处报备。</w:t>
      </w:r>
    </w:p>
    <w:p w:rsidR="00297431" w:rsidRPr="00A9544D" w:rsidRDefault="00A9544D" w:rsidP="0090265F">
      <w:pPr>
        <w:widowControl/>
        <w:ind w:firstLine="540"/>
        <w:jc w:val="left"/>
        <w:rPr>
          <w:rFonts w:ascii="宋体" w:hAnsi="宋体" w:cs="宋体"/>
          <w:kern w:val="0"/>
          <w:sz w:val="24"/>
        </w:rPr>
      </w:pPr>
      <w:proofErr w:type="gramStart"/>
      <w:r w:rsidRPr="00A9544D">
        <w:rPr>
          <w:rFonts w:ascii="宋体" w:hAnsi="宋体" w:cs="宋体" w:hint="eastAsia"/>
          <w:kern w:val="0"/>
          <w:sz w:val="24"/>
        </w:rPr>
        <w:t>腾讯会议</w:t>
      </w:r>
      <w:proofErr w:type="gramEnd"/>
      <w:r w:rsidRPr="00A9544D">
        <w:rPr>
          <w:rFonts w:ascii="宋体" w:hAnsi="宋体" w:cs="宋体" w:hint="eastAsia"/>
          <w:kern w:val="0"/>
          <w:sz w:val="24"/>
        </w:rPr>
        <w:t>客户端下载地址: https://meeting.tencent.com/download-center.html?from=1002。</w:t>
      </w:r>
    </w:p>
    <w:p w:rsidR="00297431" w:rsidRPr="00A9544D" w:rsidRDefault="00A9544D" w:rsidP="0090265F">
      <w:pPr>
        <w:widowControl/>
        <w:ind w:firstLine="540"/>
        <w:rPr>
          <w:rFonts w:ascii="宋体" w:hAnsi="宋体" w:cs="宋体"/>
          <w:kern w:val="0"/>
          <w:sz w:val="24"/>
        </w:rPr>
      </w:pPr>
      <w:r w:rsidRPr="00A9544D">
        <w:rPr>
          <w:rFonts w:ascii="宋体" w:hAnsi="宋体" w:cs="宋体" w:hint="eastAsia"/>
          <w:kern w:val="0"/>
          <w:sz w:val="24"/>
        </w:rPr>
        <w:t>科技云会客户端下载地址:https://cc.cstcloud.cn/download。</w:t>
      </w:r>
    </w:p>
    <w:p w:rsidR="00297431" w:rsidRPr="00A9544D" w:rsidRDefault="00A9544D" w:rsidP="0090265F">
      <w:pPr>
        <w:widowControl/>
        <w:ind w:firstLine="540"/>
        <w:rPr>
          <w:rFonts w:ascii="宋体" w:hAnsi="宋体" w:cs="宋体"/>
          <w:kern w:val="0"/>
          <w:sz w:val="24"/>
        </w:rPr>
      </w:pPr>
      <w:r w:rsidRPr="00A9544D">
        <w:rPr>
          <w:rFonts w:ascii="宋体" w:hAnsi="宋体" w:cs="宋体" w:hint="eastAsia"/>
          <w:kern w:val="0"/>
          <w:sz w:val="24"/>
        </w:rPr>
        <w:t>复试分批进行，第一批复试时间为3月24日、25日，其他批次复试时间另行通知。</w:t>
      </w:r>
    </w:p>
    <w:p w:rsidR="00297431" w:rsidRPr="00A9544D" w:rsidRDefault="00A9544D" w:rsidP="0090265F">
      <w:pPr>
        <w:widowControl/>
        <w:ind w:firstLine="540"/>
        <w:rPr>
          <w:rFonts w:ascii="宋体" w:hAnsi="宋体" w:cs="宋体"/>
          <w:kern w:val="0"/>
          <w:sz w:val="24"/>
        </w:rPr>
      </w:pPr>
      <w:r w:rsidRPr="00A9544D">
        <w:rPr>
          <w:rFonts w:ascii="宋体" w:hAnsi="宋体" w:cs="宋体" w:hint="eastAsia"/>
          <w:kern w:val="0"/>
          <w:sz w:val="24"/>
        </w:rPr>
        <w:t>1</w:t>
      </w:r>
      <w:r w:rsidR="002E2131">
        <w:rPr>
          <w:rFonts w:ascii="宋体" w:hAnsi="宋体" w:cs="宋体" w:hint="eastAsia"/>
          <w:kern w:val="0"/>
          <w:sz w:val="24"/>
        </w:rPr>
        <w:t>、</w:t>
      </w:r>
      <w:r w:rsidRPr="0090265F">
        <w:rPr>
          <w:rFonts w:ascii="宋体" w:hAnsi="宋体" w:cs="宋体" w:hint="eastAsia"/>
          <w:kern w:val="0"/>
          <w:sz w:val="24"/>
        </w:rPr>
        <w:t>3月23日上午9:00，</w:t>
      </w:r>
      <w:r w:rsidRPr="00A9544D">
        <w:rPr>
          <w:rFonts w:ascii="宋体" w:hAnsi="宋体" w:cs="宋体" w:hint="eastAsia"/>
          <w:kern w:val="0"/>
          <w:sz w:val="24"/>
        </w:rPr>
        <w:t>软硬件测试。考生在线</w:t>
      </w:r>
      <w:r w:rsidR="0090265F">
        <w:rPr>
          <w:rFonts w:ascii="宋体" w:hAnsi="宋体" w:cs="宋体" w:hint="eastAsia"/>
          <w:kern w:val="0"/>
          <w:sz w:val="24"/>
        </w:rPr>
        <w:t>等候</w:t>
      </w:r>
      <w:r w:rsidRPr="00A9544D">
        <w:rPr>
          <w:rFonts w:ascii="宋体" w:hAnsi="宋体" w:cs="宋体" w:hint="eastAsia"/>
          <w:kern w:val="0"/>
          <w:sz w:val="24"/>
        </w:rPr>
        <w:t>，复试小组工作人员</w:t>
      </w:r>
      <w:r w:rsidR="0090265F">
        <w:rPr>
          <w:rFonts w:ascii="宋体" w:hAnsi="宋体" w:cs="宋体" w:hint="eastAsia"/>
          <w:kern w:val="0"/>
          <w:sz w:val="24"/>
        </w:rPr>
        <w:t>提前</w:t>
      </w:r>
      <w:r w:rsidRPr="00A9544D">
        <w:rPr>
          <w:rFonts w:ascii="宋体" w:hAnsi="宋体" w:cs="宋体" w:hint="eastAsia"/>
          <w:kern w:val="0"/>
          <w:sz w:val="24"/>
        </w:rPr>
        <w:t>告知会议号及密码，测试全部复试考生网络状况</w:t>
      </w:r>
      <w:r w:rsidR="0090265F">
        <w:rPr>
          <w:rFonts w:ascii="宋体" w:hAnsi="宋体" w:cs="宋体" w:hint="eastAsia"/>
          <w:kern w:val="0"/>
          <w:sz w:val="24"/>
        </w:rPr>
        <w:t>和身份验证</w:t>
      </w:r>
      <w:r w:rsidRPr="00A9544D">
        <w:rPr>
          <w:rFonts w:ascii="宋体" w:hAnsi="宋体" w:cs="宋体" w:hint="eastAsia"/>
          <w:kern w:val="0"/>
          <w:sz w:val="24"/>
        </w:rPr>
        <w:t>等。</w:t>
      </w:r>
    </w:p>
    <w:p w:rsidR="002E2131" w:rsidRDefault="00A9544D" w:rsidP="0090265F">
      <w:pPr>
        <w:widowControl/>
        <w:ind w:firstLine="540"/>
        <w:rPr>
          <w:rFonts w:ascii="宋体" w:hAnsi="宋体" w:cs="宋体"/>
          <w:kern w:val="0"/>
          <w:sz w:val="24"/>
        </w:rPr>
      </w:pPr>
      <w:r w:rsidRPr="00A9544D">
        <w:rPr>
          <w:rFonts w:ascii="宋体" w:hAnsi="宋体" w:cs="宋体" w:hint="eastAsia"/>
          <w:kern w:val="0"/>
          <w:sz w:val="24"/>
        </w:rPr>
        <w:t>2</w:t>
      </w:r>
      <w:r w:rsidR="002E2131">
        <w:rPr>
          <w:rFonts w:ascii="宋体" w:hAnsi="宋体" w:cs="宋体" w:hint="eastAsia"/>
          <w:kern w:val="0"/>
          <w:sz w:val="24"/>
        </w:rPr>
        <w:t>、</w:t>
      </w:r>
      <w:r w:rsidRPr="00A9544D">
        <w:rPr>
          <w:rFonts w:ascii="宋体" w:hAnsi="宋体" w:cs="宋体" w:hint="eastAsia"/>
          <w:kern w:val="0"/>
          <w:sz w:val="24"/>
        </w:rPr>
        <w:t>3月24日，</w:t>
      </w:r>
      <w:r w:rsidR="002E2131">
        <w:rPr>
          <w:rFonts w:ascii="宋体" w:hAnsi="宋体" w:cs="宋体" w:hint="eastAsia"/>
          <w:kern w:val="0"/>
          <w:sz w:val="24"/>
        </w:rPr>
        <w:t>分两组进行：</w:t>
      </w:r>
      <w:r w:rsidRPr="00A9544D">
        <w:rPr>
          <w:rFonts w:ascii="宋体" w:hAnsi="宋体" w:cs="宋体" w:hint="eastAsia"/>
          <w:kern w:val="0"/>
          <w:sz w:val="24"/>
        </w:rPr>
        <w:t>环境科学与工程</w:t>
      </w:r>
      <w:r w:rsidR="0090265F">
        <w:rPr>
          <w:rFonts w:ascii="宋体" w:hAnsi="宋体" w:cs="宋体" w:hint="eastAsia"/>
          <w:kern w:val="0"/>
          <w:sz w:val="24"/>
        </w:rPr>
        <w:t>、资源与环境考生复试一组</w:t>
      </w:r>
      <w:r w:rsidRPr="00A9544D">
        <w:rPr>
          <w:rFonts w:ascii="宋体" w:hAnsi="宋体" w:cs="宋体" w:hint="eastAsia"/>
          <w:kern w:val="0"/>
          <w:sz w:val="24"/>
        </w:rPr>
        <w:t>，矿物学、岩石学、矿床学专业考生复试</w:t>
      </w:r>
      <w:r w:rsidR="0090265F">
        <w:rPr>
          <w:rFonts w:ascii="宋体" w:hAnsi="宋体" w:cs="宋体" w:hint="eastAsia"/>
          <w:kern w:val="0"/>
          <w:sz w:val="24"/>
        </w:rPr>
        <w:t>二组</w:t>
      </w:r>
      <w:r w:rsidR="002E2131">
        <w:rPr>
          <w:rFonts w:ascii="宋体" w:hAnsi="宋体" w:cs="宋体" w:hint="eastAsia"/>
          <w:kern w:val="0"/>
          <w:sz w:val="24"/>
        </w:rPr>
        <w:t>，</w:t>
      </w:r>
      <w:r w:rsidR="002E2131" w:rsidRPr="00A9544D">
        <w:rPr>
          <w:rFonts w:ascii="宋体" w:hAnsi="宋体" w:cs="宋体" w:hint="eastAsia"/>
          <w:kern w:val="0"/>
          <w:sz w:val="24"/>
        </w:rPr>
        <w:t>上午</w:t>
      </w:r>
      <w:r w:rsidR="002E2131">
        <w:rPr>
          <w:rFonts w:ascii="宋体" w:hAnsi="宋体" w:cs="宋体" w:hint="eastAsia"/>
          <w:kern w:val="0"/>
          <w:sz w:val="24"/>
        </w:rPr>
        <w:t>9</w:t>
      </w:r>
      <w:r w:rsidR="002E2131" w:rsidRPr="00A9544D">
        <w:rPr>
          <w:rFonts w:ascii="宋体" w:hAnsi="宋体" w:cs="宋体" w:hint="eastAsia"/>
          <w:kern w:val="0"/>
          <w:sz w:val="24"/>
        </w:rPr>
        <w:t>:</w:t>
      </w:r>
      <w:r w:rsidR="002E2131">
        <w:rPr>
          <w:rFonts w:ascii="宋体" w:hAnsi="宋体" w:cs="宋体" w:hint="eastAsia"/>
          <w:kern w:val="0"/>
          <w:sz w:val="24"/>
        </w:rPr>
        <w:t>3</w:t>
      </w:r>
      <w:r w:rsidR="002E2131" w:rsidRPr="00A9544D">
        <w:rPr>
          <w:rFonts w:ascii="宋体" w:hAnsi="宋体" w:cs="宋体" w:hint="eastAsia"/>
          <w:kern w:val="0"/>
          <w:sz w:val="24"/>
        </w:rPr>
        <w:t>0，网络远程复试</w:t>
      </w:r>
      <w:r w:rsidR="002E2131">
        <w:rPr>
          <w:rFonts w:ascii="宋体" w:hAnsi="宋体" w:cs="宋体" w:hint="eastAsia"/>
          <w:kern w:val="0"/>
          <w:sz w:val="24"/>
        </w:rPr>
        <w:t>；</w:t>
      </w:r>
      <w:r w:rsidR="002E2131" w:rsidRPr="00A9544D">
        <w:rPr>
          <w:rFonts w:ascii="宋体" w:hAnsi="宋体" w:cs="宋体" w:hint="eastAsia"/>
          <w:kern w:val="0"/>
          <w:sz w:val="24"/>
        </w:rPr>
        <w:t>3月25日，</w:t>
      </w:r>
      <w:r w:rsidR="002E2131">
        <w:rPr>
          <w:rFonts w:ascii="宋体" w:hAnsi="宋体" w:cs="宋体" w:hint="eastAsia"/>
          <w:kern w:val="0"/>
          <w:sz w:val="24"/>
        </w:rPr>
        <w:t>分两组进行：</w:t>
      </w:r>
      <w:r w:rsidR="002E2131" w:rsidRPr="00A9544D">
        <w:rPr>
          <w:rFonts w:ascii="宋体" w:hAnsi="宋体" w:cs="宋体" w:hint="eastAsia"/>
          <w:kern w:val="0"/>
          <w:sz w:val="24"/>
        </w:rPr>
        <w:t>地球化学专业</w:t>
      </w:r>
      <w:r w:rsidR="002E2131">
        <w:rPr>
          <w:rFonts w:ascii="宋体" w:hAnsi="宋体" w:cs="宋体" w:hint="eastAsia"/>
          <w:kern w:val="0"/>
          <w:sz w:val="24"/>
        </w:rPr>
        <w:t>一组，</w:t>
      </w:r>
      <w:r w:rsidR="002E2131" w:rsidRPr="00A9544D">
        <w:rPr>
          <w:rFonts w:ascii="宋体" w:hAnsi="宋体" w:cs="宋体" w:hint="eastAsia"/>
          <w:kern w:val="0"/>
          <w:sz w:val="24"/>
        </w:rPr>
        <w:t>专项计划考生</w:t>
      </w:r>
      <w:r w:rsidR="002E2131">
        <w:rPr>
          <w:rFonts w:ascii="宋体" w:hAnsi="宋体" w:cs="宋体" w:hint="eastAsia"/>
          <w:kern w:val="0"/>
          <w:sz w:val="24"/>
        </w:rPr>
        <w:t>二组，</w:t>
      </w:r>
      <w:r w:rsidR="002E2131" w:rsidRPr="00A9544D">
        <w:rPr>
          <w:rFonts w:ascii="宋体" w:hAnsi="宋体" w:cs="宋体" w:hint="eastAsia"/>
          <w:kern w:val="0"/>
          <w:sz w:val="24"/>
        </w:rPr>
        <w:t>上午</w:t>
      </w:r>
      <w:r w:rsidR="002E2131">
        <w:rPr>
          <w:rFonts w:ascii="宋体" w:hAnsi="宋体" w:cs="宋体" w:hint="eastAsia"/>
          <w:kern w:val="0"/>
          <w:sz w:val="24"/>
        </w:rPr>
        <w:t>9</w:t>
      </w:r>
      <w:r w:rsidR="002E2131" w:rsidRPr="00A9544D">
        <w:rPr>
          <w:rFonts w:ascii="宋体" w:hAnsi="宋体" w:cs="宋体" w:hint="eastAsia"/>
          <w:kern w:val="0"/>
          <w:sz w:val="24"/>
        </w:rPr>
        <w:t>:</w:t>
      </w:r>
      <w:r w:rsidR="002E2131">
        <w:rPr>
          <w:rFonts w:ascii="宋体" w:hAnsi="宋体" w:cs="宋体" w:hint="eastAsia"/>
          <w:kern w:val="0"/>
          <w:sz w:val="24"/>
        </w:rPr>
        <w:t>3</w:t>
      </w:r>
      <w:r w:rsidR="002E2131" w:rsidRPr="00A9544D">
        <w:rPr>
          <w:rFonts w:ascii="宋体" w:hAnsi="宋体" w:cs="宋体" w:hint="eastAsia"/>
          <w:kern w:val="0"/>
          <w:sz w:val="24"/>
        </w:rPr>
        <w:t>0，网络远程复试。</w:t>
      </w:r>
    </w:p>
    <w:p w:rsidR="00297431" w:rsidRPr="00A9544D" w:rsidRDefault="00A9544D" w:rsidP="0058132F">
      <w:pPr>
        <w:widowControl/>
        <w:spacing w:beforeLines="50"/>
        <w:jc w:val="left"/>
        <w:rPr>
          <w:rFonts w:ascii="宋体" w:hAnsi="宋体" w:cs="宋体"/>
          <w:b/>
          <w:kern w:val="0"/>
          <w:sz w:val="24"/>
        </w:rPr>
      </w:pPr>
      <w:r w:rsidRPr="00A9544D">
        <w:rPr>
          <w:rFonts w:ascii="宋体" w:hAnsi="宋体" w:cs="宋体" w:hint="eastAsia"/>
          <w:b/>
          <w:kern w:val="0"/>
          <w:sz w:val="24"/>
        </w:rPr>
        <w:t>六、复试内容和方式</w:t>
      </w:r>
    </w:p>
    <w:p w:rsidR="00297431" w:rsidRPr="00A9544D" w:rsidRDefault="00A9544D" w:rsidP="0090265F">
      <w:pPr>
        <w:widowControl/>
        <w:ind w:firstLine="540"/>
        <w:rPr>
          <w:rFonts w:ascii="宋体" w:hAnsi="宋体" w:cs="宋体"/>
          <w:kern w:val="0"/>
          <w:sz w:val="24"/>
        </w:rPr>
      </w:pPr>
      <w:r w:rsidRPr="00A9544D">
        <w:rPr>
          <w:rFonts w:ascii="宋体" w:hAnsi="宋体" w:cs="宋体" w:hint="eastAsia"/>
          <w:kern w:val="0"/>
          <w:sz w:val="24"/>
        </w:rPr>
        <w:t>复试采用口试方式进行。复试内容分为英语复试和业务素质复试两部份。英语复试与业务素质复试一并进行，均由复试老师通过口试方式完成；业务素质复试内容包括专业知识、业务能力、主要考察考生的综合素质与能力以及对所学专业知识的了解程度、思想政治品德考核主要考查考生的政治态度、思想品德、工作学习态度、团队合作精神、科研道德、遵纪守法以及心理健康等方面的基本素质。复试成绩由参加各复试小组成员单独打分后，经平均计算出总成绩。</w:t>
      </w:r>
    </w:p>
    <w:p w:rsidR="00297431" w:rsidRPr="00A9544D" w:rsidRDefault="00A9544D" w:rsidP="0090265F">
      <w:pPr>
        <w:widowControl/>
        <w:ind w:firstLine="540"/>
        <w:rPr>
          <w:rFonts w:ascii="宋体" w:hAnsi="宋体" w:cs="宋体"/>
          <w:kern w:val="0"/>
          <w:sz w:val="24"/>
        </w:rPr>
      </w:pPr>
      <w:r w:rsidRPr="00A9544D">
        <w:rPr>
          <w:rFonts w:ascii="宋体" w:hAnsi="宋体" w:cs="宋体" w:hint="eastAsia"/>
          <w:kern w:val="0"/>
          <w:sz w:val="24"/>
        </w:rPr>
        <w:t>复试根据考生报考专业及专项计划分组进行，请考生根据复试顺序安排，提前做好准备。</w:t>
      </w:r>
    </w:p>
    <w:p w:rsidR="00297431" w:rsidRPr="00A9544D" w:rsidRDefault="00A9544D" w:rsidP="0058132F">
      <w:pPr>
        <w:widowControl/>
        <w:spacing w:beforeLines="50"/>
        <w:jc w:val="left"/>
        <w:rPr>
          <w:rFonts w:ascii="宋体" w:hAnsi="宋体" w:cs="宋体"/>
          <w:b/>
          <w:kern w:val="0"/>
          <w:sz w:val="24"/>
        </w:rPr>
      </w:pPr>
      <w:r w:rsidRPr="00A9544D">
        <w:rPr>
          <w:rFonts w:ascii="宋体" w:hAnsi="宋体" w:cs="宋体" w:hint="eastAsia"/>
          <w:b/>
          <w:kern w:val="0"/>
          <w:sz w:val="24"/>
        </w:rPr>
        <w:t>七、录取</w:t>
      </w:r>
    </w:p>
    <w:p w:rsidR="00297431" w:rsidRPr="00A9544D" w:rsidRDefault="00A9544D" w:rsidP="0090265F">
      <w:pPr>
        <w:widowControl/>
        <w:ind w:firstLine="540"/>
        <w:rPr>
          <w:rFonts w:ascii="宋体" w:hAnsi="宋体" w:cs="宋体"/>
          <w:kern w:val="0"/>
          <w:sz w:val="24"/>
        </w:rPr>
      </w:pPr>
      <w:r w:rsidRPr="00A9544D">
        <w:rPr>
          <w:rFonts w:ascii="宋体" w:hAnsi="宋体" w:cs="宋体" w:hint="eastAsia"/>
          <w:kern w:val="0"/>
          <w:sz w:val="24"/>
        </w:rPr>
        <w:t>1.复试成绩：复试总成绩按百分制计算，其中专业知识复试成绩占80％，英语口语与听力测试成绩占20％。复试总成绩低于60分、思想政治品德考核不合格、体检不合格三种情况的考生不予录取。</w:t>
      </w:r>
    </w:p>
    <w:p w:rsidR="00297431" w:rsidRPr="00A9544D" w:rsidRDefault="00A9544D" w:rsidP="0090265F">
      <w:pPr>
        <w:widowControl/>
        <w:ind w:firstLine="540"/>
        <w:rPr>
          <w:rFonts w:ascii="宋体" w:hAnsi="宋体" w:cs="宋体"/>
          <w:kern w:val="0"/>
          <w:sz w:val="24"/>
        </w:rPr>
      </w:pPr>
      <w:r w:rsidRPr="00A9544D">
        <w:rPr>
          <w:rFonts w:ascii="宋体" w:hAnsi="宋体" w:cs="宋体" w:hint="eastAsia"/>
          <w:kern w:val="0"/>
          <w:sz w:val="24"/>
        </w:rPr>
        <w:t>2.录取成绩：考生初试成绩和复试成绩按初试成绩占50％</w:t>
      </w:r>
      <w:r w:rsidR="00ED6695">
        <w:rPr>
          <w:rFonts w:ascii="宋体" w:hAnsi="宋体" w:cs="宋体" w:hint="eastAsia"/>
          <w:kern w:val="0"/>
          <w:sz w:val="24"/>
        </w:rPr>
        <w:t>、</w:t>
      </w:r>
      <w:r w:rsidRPr="00A9544D">
        <w:rPr>
          <w:rFonts w:ascii="宋体" w:hAnsi="宋体" w:cs="宋体" w:hint="eastAsia"/>
          <w:kern w:val="0"/>
          <w:sz w:val="24"/>
        </w:rPr>
        <w:t>复试成绩占50％的权重进行计算得出。其中初试成绩根据考生总分，按初试500满分进行换算为百分制后进行加权折算。</w:t>
      </w:r>
    </w:p>
    <w:p w:rsidR="00297431" w:rsidRPr="00A9544D" w:rsidRDefault="00A9544D" w:rsidP="0090265F">
      <w:pPr>
        <w:widowControl/>
        <w:ind w:firstLine="540"/>
        <w:rPr>
          <w:rFonts w:ascii="宋体" w:hAnsi="宋体" w:cs="宋体"/>
          <w:kern w:val="0"/>
          <w:sz w:val="24"/>
        </w:rPr>
      </w:pPr>
      <w:r w:rsidRPr="00A9544D">
        <w:rPr>
          <w:rFonts w:ascii="宋体" w:hAnsi="宋体" w:cs="宋体" w:hint="eastAsia"/>
          <w:kern w:val="0"/>
          <w:sz w:val="24"/>
        </w:rPr>
        <w:t>3.录取：对于参加复试，且思想政治品德考核、体检合格的考生，我所按</w:t>
      </w:r>
      <w:r w:rsidR="001F76D1" w:rsidRPr="004635F2">
        <w:rPr>
          <w:rFonts w:ascii="宋体" w:hAnsi="宋体" w:cs="宋体" w:hint="eastAsia"/>
          <w:kern w:val="0"/>
          <w:sz w:val="24"/>
        </w:rPr>
        <w:t>考生</w:t>
      </w:r>
      <w:r w:rsidRPr="004635F2">
        <w:rPr>
          <w:rFonts w:ascii="宋体" w:hAnsi="宋体" w:cs="宋体" w:hint="eastAsia"/>
          <w:kern w:val="0"/>
          <w:sz w:val="24"/>
        </w:rPr>
        <w:t>报考</w:t>
      </w:r>
      <w:r w:rsidR="00ED6695" w:rsidRPr="004635F2">
        <w:rPr>
          <w:rFonts w:ascii="宋体" w:hAnsi="宋体" w:cs="宋体" w:hint="eastAsia"/>
          <w:kern w:val="0"/>
          <w:sz w:val="24"/>
        </w:rPr>
        <w:t>专业和</w:t>
      </w:r>
      <w:r w:rsidR="001F76D1" w:rsidRPr="004635F2">
        <w:rPr>
          <w:rFonts w:ascii="宋体" w:hAnsi="宋体" w:cs="宋体" w:hint="eastAsia"/>
          <w:kern w:val="0"/>
          <w:sz w:val="24"/>
        </w:rPr>
        <w:t>报考</w:t>
      </w:r>
      <w:r w:rsidRPr="004635F2">
        <w:rPr>
          <w:rFonts w:ascii="宋体" w:hAnsi="宋体" w:cs="宋体" w:hint="eastAsia"/>
          <w:kern w:val="0"/>
          <w:sz w:val="24"/>
        </w:rPr>
        <w:t>研究部门</w:t>
      </w:r>
      <w:r w:rsidR="00ED6695" w:rsidRPr="004635F2">
        <w:rPr>
          <w:rFonts w:ascii="宋体" w:hAnsi="宋体" w:cs="宋体" w:hint="eastAsia"/>
          <w:kern w:val="0"/>
          <w:sz w:val="24"/>
        </w:rPr>
        <w:t>志愿</w:t>
      </w:r>
      <w:r w:rsidRPr="004635F2">
        <w:rPr>
          <w:rFonts w:ascii="宋体" w:hAnsi="宋体" w:cs="宋体" w:hint="eastAsia"/>
          <w:kern w:val="0"/>
          <w:sz w:val="24"/>
        </w:rPr>
        <w:t>，根据</w:t>
      </w:r>
      <w:r w:rsidRPr="00A9544D">
        <w:rPr>
          <w:rFonts w:ascii="宋体" w:hAnsi="宋体" w:cs="宋体" w:hint="eastAsia"/>
          <w:kern w:val="0"/>
          <w:sz w:val="24"/>
        </w:rPr>
        <w:t>录取成绩由高到低进行拟录取。拟录取</w:t>
      </w:r>
      <w:r w:rsidRPr="00A9544D">
        <w:rPr>
          <w:rFonts w:ascii="宋体" w:hAnsi="宋体" w:cs="宋体" w:hint="eastAsia"/>
          <w:kern w:val="0"/>
          <w:sz w:val="24"/>
        </w:rPr>
        <w:lastRenderedPageBreak/>
        <w:t>名单经我所进行网上公示后，上报中国科学院大学审核批准后录取。录取通知书预计发放时间在7月中旬左右。</w:t>
      </w:r>
    </w:p>
    <w:p w:rsidR="00297431" w:rsidRPr="00A9544D" w:rsidRDefault="00A9544D" w:rsidP="0058132F">
      <w:pPr>
        <w:widowControl/>
        <w:spacing w:beforeLines="50"/>
        <w:jc w:val="left"/>
        <w:rPr>
          <w:rFonts w:ascii="宋体" w:hAnsi="宋体" w:cs="宋体"/>
          <w:b/>
          <w:kern w:val="0"/>
          <w:sz w:val="24"/>
        </w:rPr>
      </w:pPr>
      <w:r w:rsidRPr="00A9544D">
        <w:rPr>
          <w:rFonts w:ascii="宋体" w:hAnsi="宋体" w:cs="宋体" w:hint="eastAsia"/>
          <w:b/>
          <w:kern w:val="0"/>
          <w:sz w:val="24"/>
        </w:rPr>
        <w:t>八、复试工作投诉及监督</w:t>
      </w:r>
    </w:p>
    <w:p w:rsidR="00297431" w:rsidRPr="00A9544D" w:rsidRDefault="00A9544D" w:rsidP="0090265F">
      <w:pPr>
        <w:widowControl/>
        <w:ind w:firstLine="540"/>
        <w:rPr>
          <w:rFonts w:ascii="宋体" w:hAnsi="宋体" w:cs="宋体"/>
          <w:kern w:val="0"/>
          <w:sz w:val="24"/>
        </w:rPr>
      </w:pPr>
      <w:r w:rsidRPr="00A9544D">
        <w:rPr>
          <w:rFonts w:ascii="宋体" w:hAnsi="宋体" w:cs="宋体" w:hint="eastAsia"/>
          <w:kern w:val="0"/>
          <w:sz w:val="24"/>
        </w:rPr>
        <w:t>对于我所复试工作中相关问题，我所招生工作领导小组指定由我所纪委进行监督。考生如有需要投诉和举报情况的，可通过书面、电话或电子邮件等方式向我所招生督察领导工作小组及纪委进行投诉和举报。</w:t>
      </w:r>
    </w:p>
    <w:p w:rsidR="00297431" w:rsidRPr="00A9544D" w:rsidRDefault="00A9544D" w:rsidP="0090265F">
      <w:pPr>
        <w:widowControl/>
        <w:ind w:firstLine="540"/>
        <w:rPr>
          <w:rFonts w:ascii="宋体" w:hAnsi="宋体" w:cs="宋体"/>
          <w:kern w:val="0"/>
          <w:sz w:val="24"/>
        </w:rPr>
      </w:pPr>
      <w:r w:rsidRPr="00A9544D">
        <w:rPr>
          <w:rFonts w:ascii="宋体" w:hAnsi="宋体" w:cs="宋体" w:hint="eastAsia"/>
          <w:kern w:val="0"/>
          <w:sz w:val="24"/>
        </w:rPr>
        <w:t>受理部门：中国科学院地球化学研究所纪委</w:t>
      </w:r>
    </w:p>
    <w:p w:rsidR="00297431" w:rsidRPr="00A9544D" w:rsidRDefault="00A9544D" w:rsidP="0090265F">
      <w:pPr>
        <w:widowControl/>
        <w:ind w:firstLine="540"/>
        <w:rPr>
          <w:rFonts w:ascii="宋体" w:hAnsi="宋体" w:cs="宋体"/>
          <w:kern w:val="0"/>
          <w:sz w:val="24"/>
        </w:rPr>
      </w:pPr>
      <w:r w:rsidRPr="00A9544D">
        <w:rPr>
          <w:rFonts w:ascii="宋体" w:hAnsi="宋体" w:cs="宋体" w:hint="eastAsia"/>
          <w:kern w:val="0"/>
          <w:sz w:val="24"/>
        </w:rPr>
        <w:t>联系电话：0851-85891712</w:t>
      </w:r>
    </w:p>
    <w:p w:rsidR="00297431" w:rsidRPr="00A9544D" w:rsidRDefault="00A9544D" w:rsidP="0090265F">
      <w:pPr>
        <w:widowControl/>
        <w:ind w:firstLine="540"/>
        <w:rPr>
          <w:rFonts w:ascii="宋体" w:hAnsi="宋体" w:cs="宋体"/>
          <w:kern w:val="0"/>
          <w:sz w:val="24"/>
        </w:rPr>
      </w:pPr>
      <w:r w:rsidRPr="00A9544D">
        <w:rPr>
          <w:rFonts w:ascii="宋体" w:hAnsi="宋体" w:cs="宋体" w:hint="eastAsia"/>
          <w:kern w:val="0"/>
          <w:sz w:val="24"/>
        </w:rPr>
        <w:t>电子邮件：zhuqiong@vip.gyig.ac.cn</w:t>
      </w:r>
    </w:p>
    <w:p w:rsidR="00297431" w:rsidRPr="00A9544D" w:rsidRDefault="00A9544D" w:rsidP="0058132F">
      <w:pPr>
        <w:widowControl/>
        <w:spacing w:beforeLines="50"/>
        <w:jc w:val="left"/>
        <w:rPr>
          <w:rFonts w:ascii="宋体" w:hAnsi="宋体" w:cs="宋体"/>
          <w:b/>
          <w:kern w:val="0"/>
          <w:sz w:val="24"/>
        </w:rPr>
      </w:pPr>
      <w:r w:rsidRPr="00A9544D">
        <w:rPr>
          <w:rFonts w:ascii="宋体" w:hAnsi="宋体" w:cs="宋体" w:hint="eastAsia"/>
          <w:b/>
          <w:kern w:val="0"/>
          <w:sz w:val="24"/>
        </w:rPr>
        <w:t>九、考生调剂相关事宜</w:t>
      </w:r>
    </w:p>
    <w:p w:rsidR="00297431" w:rsidRPr="00A9544D" w:rsidRDefault="00A9544D" w:rsidP="0090265F">
      <w:pPr>
        <w:widowControl/>
        <w:ind w:firstLine="540"/>
        <w:rPr>
          <w:rFonts w:ascii="宋体" w:hAnsi="宋体" w:cs="宋体"/>
          <w:kern w:val="0"/>
          <w:sz w:val="24"/>
        </w:rPr>
      </w:pPr>
      <w:r w:rsidRPr="00A9544D">
        <w:rPr>
          <w:rFonts w:ascii="宋体" w:hAnsi="宋体" w:cs="宋体" w:hint="eastAsia"/>
          <w:kern w:val="0"/>
          <w:sz w:val="24"/>
        </w:rPr>
        <w:t>所有达到国家A类地区分数线而不能参加复试或复试后未能录取的考生，请自行联系其它单位调剂。在符合教育部调剂政策规定的情况下，经考生申请，我所将协助办理相关手续，但不负责联系调剂事宜。</w:t>
      </w:r>
    </w:p>
    <w:p w:rsidR="00297431" w:rsidRPr="00A9544D" w:rsidRDefault="00A9544D" w:rsidP="0058132F">
      <w:pPr>
        <w:widowControl/>
        <w:spacing w:beforeLines="50"/>
        <w:jc w:val="left"/>
        <w:rPr>
          <w:rFonts w:ascii="宋体" w:hAnsi="宋体" w:cs="宋体"/>
          <w:b/>
          <w:kern w:val="0"/>
          <w:sz w:val="24"/>
        </w:rPr>
      </w:pPr>
      <w:r w:rsidRPr="00A9544D">
        <w:rPr>
          <w:rFonts w:ascii="宋体" w:hAnsi="宋体" w:cs="宋体" w:hint="eastAsia"/>
          <w:b/>
          <w:kern w:val="0"/>
          <w:sz w:val="24"/>
        </w:rPr>
        <w:t>十、新冠病毒疫情防控</w:t>
      </w:r>
    </w:p>
    <w:p w:rsidR="00297431" w:rsidRPr="00A9544D" w:rsidRDefault="00A9544D" w:rsidP="0090265F">
      <w:pPr>
        <w:widowControl/>
        <w:ind w:firstLine="540"/>
        <w:rPr>
          <w:rFonts w:ascii="宋体" w:hAnsi="宋体" w:cs="宋体"/>
          <w:kern w:val="0"/>
          <w:sz w:val="24"/>
        </w:rPr>
      </w:pPr>
      <w:r w:rsidRPr="00A9544D">
        <w:rPr>
          <w:rFonts w:ascii="宋体" w:hAnsi="宋体" w:cs="宋体" w:hint="eastAsia"/>
          <w:kern w:val="0"/>
          <w:sz w:val="24"/>
        </w:rPr>
        <w:t>参加复试考生需按国家、所在地等相关部门做好防疫工作。在参加复试过程中如有异常情况，请及时告知。</w:t>
      </w:r>
    </w:p>
    <w:p w:rsidR="00297431" w:rsidRPr="00A9544D" w:rsidRDefault="00A9544D" w:rsidP="0058132F">
      <w:pPr>
        <w:widowControl/>
        <w:spacing w:beforeLines="50"/>
        <w:jc w:val="left"/>
        <w:rPr>
          <w:rFonts w:ascii="宋体" w:hAnsi="宋体" w:cs="宋体"/>
          <w:b/>
          <w:kern w:val="0"/>
          <w:sz w:val="24"/>
        </w:rPr>
      </w:pPr>
      <w:r w:rsidRPr="00A9544D">
        <w:rPr>
          <w:rFonts w:ascii="宋体" w:hAnsi="宋体" w:cs="宋体" w:hint="eastAsia"/>
          <w:b/>
          <w:kern w:val="0"/>
          <w:sz w:val="24"/>
        </w:rPr>
        <w:t>十一、联系方式</w:t>
      </w:r>
    </w:p>
    <w:p w:rsidR="00297431" w:rsidRPr="00A9544D" w:rsidRDefault="00A9544D" w:rsidP="00A9544D">
      <w:pPr>
        <w:widowControl/>
        <w:ind w:firstLine="540"/>
        <w:jc w:val="left"/>
        <w:rPr>
          <w:rFonts w:ascii="宋体" w:hAnsi="宋体" w:cs="宋体"/>
          <w:kern w:val="0"/>
          <w:sz w:val="24"/>
        </w:rPr>
      </w:pPr>
      <w:r w:rsidRPr="00A9544D">
        <w:rPr>
          <w:rFonts w:ascii="宋体" w:hAnsi="宋体" w:cs="宋体" w:hint="eastAsia"/>
          <w:kern w:val="0"/>
          <w:sz w:val="24"/>
        </w:rPr>
        <w:t>如有未尽事宜或需要咨询的问题，请与教育处联系，联系方式如下：</w:t>
      </w:r>
    </w:p>
    <w:p w:rsidR="00297431" w:rsidRPr="00A9544D" w:rsidRDefault="00A9544D" w:rsidP="00A9544D">
      <w:pPr>
        <w:widowControl/>
        <w:ind w:firstLine="540"/>
        <w:jc w:val="left"/>
        <w:rPr>
          <w:rFonts w:ascii="宋体" w:hAnsi="宋体" w:cs="宋体"/>
          <w:kern w:val="0"/>
          <w:sz w:val="24"/>
        </w:rPr>
      </w:pPr>
      <w:r w:rsidRPr="00A9544D">
        <w:rPr>
          <w:rFonts w:ascii="宋体" w:hAnsi="宋体" w:cs="宋体" w:hint="eastAsia"/>
          <w:kern w:val="0"/>
          <w:sz w:val="24"/>
        </w:rPr>
        <w:t>通讯地址:贵阳市观山湖区林城西路99号中国科学院地球化学研究所</w:t>
      </w:r>
    </w:p>
    <w:p w:rsidR="00297431" w:rsidRPr="00A9544D" w:rsidRDefault="00A9544D" w:rsidP="00A9544D">
      <w:pPr>
        <w:widowControl/>
        <w:ind w:firstLine="540"/>
        <w:jc w:val="left"/>
        <w:rPr>
          <w:rFonts w:ascii="宋体" w:hAnsi="宋体" w:cs="宋体"/>
          <w:kern w:val="0"/>
          <w:sz w:val="24"/>
        </w:rPr>
      </w:pPr>
      <w:r w:rsidRPr="00A9544D">
        <w:rPr>
          <w:rFonts w:ascii="宋体" w:hAnsi="宋体" w:cs="宋体" w:hint="eastAsia"/>
          <w:kern w:val="0"/>
          <w:sz w:val="24"/>
        </w:rPr>
        <w:t>邮政编码:550081</w:t>
      </w:r>
    </w:p>
    <w:p w:rsidR="00297431" w:rsidRPr="00A9544D" w:rsidRDefault="00A9544D" w:rsidP="00A9544D">
      <w:pPr>
        <w:widowControl/>
        <w:ind w:firstLine="540"/>
        <w:jc w:val="left"/>
        <w:rPr>
          <w:rFonts w:ascii="宋体" w:hAnsi="宋体" w:cs="宋体"/>
          <w:kern w:val="0"/>
          <w:sz w:val="24"/>
        </w:rPr>
      </w:pPr>
      <w:r w:rsidRPr="00A9544D">
        <w:rPr>
          <w:rFonts w:ascii="宋体" w:hAnsi="宋体" w:cs="宋体" w:hint="eastAsia"/>
          <w:kern w:val="0"/>
          <w:sz w:val="24"/>
        </w:rPr>
        <w:t>电    话：0851-85891117，85891911，传真：0851-85891117</w:t>
      </w:r>
    </w:p>
    <w:p w:rsidR="00297431" w:rsidRPr="00A9544D" w:rsidRDefault="00A9544D" w:rsidP="00A9544D">
      <w:pPr>
        <w:widowControl/>
        <w:ind w:firstLine="540"/>
        <w:jc w:val="left"/>
        <w:rPr>
          <w:rFonts w:ascii="宋体" w:hAnsi="宋体" w:cs="宋体"/>
          <w:kern w:val="0"/>
          <w:sz w:val="24"/>
        </w:rPr>
      </w:pPr>
      <w:r w:rsidRPr="00A9544D">
        <w:rPr>
          <w:rFonts w:ascii="宋体" w:hAnsi="宋体" w:cs="宋体" w:hint="eastAsia"/>
          <w:kern w:val="0"/>
          <w:sz w:val="24"/>
        </w:rPr>
        <w:t>电子信箱：</w:t>
      </w:r>
      <w:hyperlink r:id="rId7" w:history="1">
        <w:r w:rsidRPr="00A9544D">
          <w:rPr>
            <w:rFonts w:ascii="宋体" w:hAnsi="宋体" w:cs="宋体" w:hint="eastAsia"/>
            <w:kern w:val="0"/>
            <w:sz w:val="24"/>
          </w:rPr>
          <w:t>jyc@mail.gyig.ac.cn</w:t>
        </w:r>
      </w:hyperlink>
    </w:p>
    <w:p w:rsidR="00297431" w:rsidRPr="00A9544D" w:rsidRDefault="00297431" w:rsidP="00A9544D">
      <w:pPr>
        <w:widowControl/>
        <w:ind w:firstLine="540"/>
        <w:jc w:val="left"/>
        <w:rPr>
          <w:rFonts w:ascii="宋体" w:hAnsi="宋体" w:cs="宋体"/>
          <w:kern w:val="0"/>
          <w:sz w:val="24"/>
        </w:rPr>
      </w:pPr>
    </w:p>
    <w:p w:rsidR="00297431" w:rsidRPr="00A9544D" w:rsidRDefault="00A9544D" w:rsidP="00A9544D">
      <w:pPr>
        <w:widowControl/>
        <w:ind w:firstLineChars="1250" w:firstLine="3000"/>
        <w:jc w:val="left"/>
        <w:rPr>
          <w:rFonts w:ascii="宋体" w:hAnsi="宋体" w:cs="宋体"/>
          <w:kern w:val="0"/>
          <w:sz w:val="24"/>
        </w:rPr>
      </w:pPr>
      <w:r w:rsidRPr="00A9544D">
        <w:rPr>
          <w:rFonts w:ascii="宋体" w:hAnsi="宋体" w:cs="宋体" w:hint="eastAsia"/>
          <w:kern w:val="0"/>
          <w:sz w:val="24"/>
        </w:rPr>
        <w:t>中国科学院地球化学研究所教育处</w:t>
      </w:r>
    </w:p>
    <w:p w:rsidR="00297431" w:rsidRDefault="00A9544D" w:rsidP="00A9544D">
      <w:pPr>
        <w:widowControl/>
        <w:ind w:firstLineChars="1600" w:firstLine="3840"/>
        <w:jc w:val="left"/>
        <w:rPr>
          <w:rFonts w:ascii="宋体" w:hAnsi="宋体" w:cs="宋体" w:hint="eastAsia"/>
          <w:kern w:val="0"/>
          <w:sz w:val="24"/>
        </w:rPr>
      </w:pPr>
      <w:r w:rsidRPr="00A9544D">
        <w:rPr>
          <w:rFonts w:ascii="宋体" w:hAnsi="宋体" w:cs="宋体" w:hint="eastAsia"/>
          <w:kern w:val="0"/>
          <w:sz w:val="24"/>
        </w:rPr>
        <w:t>2022年3月21日</w:t>
      </w:r>
    </w:p>
    <w:p w:rsidR="0058132F" w:rsidRDefault="0058132F" w:rsidP="0058132F">
      <w:pPr>
        <w:widowControl/>
        <w:jc w:val="left"/>
        <w:rPr>
          <w:rFonts w:ascii="宋体" w:hAnsi="宋体" w:cs="宋体" w:hint="eastAsia"/>
          <w:kern w:val="0"/>
          <w:sz w:val="24"/>
        </w:rPr>
      </w:pPr>
    </w:p>
    <w:p w:rsidR="0058132F" w:rsidRDefault="0058132F" w:rsidP="0058132F">
      <w:pPr>
        <w:widowControl/>
        <w:jc w:val="left"/>
        <w:rPr>
          <w:rFonts w:ascii="宋体" w:hAnsi="宋体" w:cs="宋体" w:hint="eastAsia"/>
          <w:kern w:val="0"/>
          <w:sz w:val="24"/>
        </w:rPr>
      </w:pPr>
    </w:p>
    <w:p w:rsidR="0058132F" w:rsidRDefault="0058132F" w:rsidP="0058132F">
      <w:pPr>
        <w:widowControl/>
        <w:jc w:val="left"/>
        <w:rPr>
          <w:rFonts w:ascii="宋体" w:hAnsi="宋体" w:cs="宋体" w:hint="eastAsia"/>
          <w:kern w:val="0"/>
          <w:sz w:val="24"/>
        </w:rPr>
      </w:pPr>
      <w:r>
        <w:rPr>
          <w:rFonts w:ascii="宋体" w:hAnsi="宋体" w:cs="宋体" w:hint="eastAsia"/>
          <w:kern w:val="0"/>
          <w:sz w:val="24"/>
        </w:rPr>
        <w:t>附件1：</w:t>
      </w:r>
      <w:r w:rsidRPr="00A9544D">
        <w:rPr>
          <w:rFonts w:ascii="宋体" w:hAnsi="宋体" w:cs="宋体" w:hint="eastAsia"/>
          <w:kern w:val="0"/>
          <w:sz w:val="24"/>
        </w:rPr>
        <w:t>《中国科学院大学招收攻读硕士学位研究生个人简历及自述》</w:t>
      </w:r>
    </w:p>
    <w:p w:rsidR="0058132F" w:rsidRDefault="0058132F" w:rsidP="0058132F">
      <w:pPr>
        <w:widowControl/>
        <w:jc w:val="left"/>
        <w:rPr>
          <w:rFonts w:ascii="宋体" w:hAnsi="宋体" w:cs="宋体" w:hint="eastAsia"/>
          <w:kern w:val="0"/>
          <w:sz w:val="24"/>
        </w:rPr>
      </w:pPr>
      <w:r w:rsidRPr="00A9544D">
        <w:rPr>
          <w:rFonts w:ascii="宋体" w:hAnsi="宋体" w:cs="宋体" w:hint="eastAsia"/>
          <w:kern w:val="0"/>
          <w:sz w:val="24"/>
        </w:rPr>
        <w:t>附件2</w:t>
      </w:r>
      <w:r>
        <w:rPr>
          <w:rFonts w:ascii="宋体" w:hAnsi="宋体" w:cs="宋体" w:hint="eastAsia"/>
          <w:kern w:val="0"/>
          <w:sz w:val="24"/>
        </w:rPr>
        <w:t>：</w:t>
      </w:r>
      <w:r w:rsidRPr="00A9544D">
        <w:rPr>
          <w:rFonts w:ascii="宋体" w:hAnsi="宋体" w:cs="宋体" w:hint="eastAsia"/>
          <w:kern w:val="0"/>
          <w:sz w:val="24"/>
        </w:rPr>
        <w:t>《中国科学院大学2</w:t>
      </w:r>
      <w:r w:rsidRPr="00A9544D">
        <w:rPr>
          <w:rFonts w:ascii="宋体" w:hAnsi="宋体" w:cs="宋体"/>
          <w:kern w:val="0"/>
          <w:sz w:val="24"/>
        </w:rPr>
        <w:t>02</w:t>
      </w:r>
      <w:r w:rsidRPr="00A9544D">
        <w:rPr>
          <w:rFonts w:ascii="宋体" w:hAnsi="宋体" w:cs="宋体" w:hint="eastAsia"/>
          <w:kern w:val="0"/>
          <w:sz w:val="24"/>
        </w:rPr>
        <w:t>2年硕士研究生招生远程网络视频复试考生诚信承诺书》</w:t>
      </w:r>
    </w:p>
    <w:p w:rsidR="0058132F" w:rsidRDefault="0058132F" w:rsidP="0058132F">
      <w:pPr>
        <w:widowControl/>
        <w:jc w:val="left"/>
        <w:rPr>
          <w:rFonts w:ascii="宋体" w:hAnsi="宋体" w:cs="宋体" w:hint="eastAsia"/>
          <w:kern w:val="0"/>
          <w:sz w:val="24"/>
        </w:rPr>
      </w:pPr>
      <w:r w:rsidRPr="00A9544D">
        <w:rPr>
          <w:rFonts w:ascii="宋体" w:hAnsi="宋体" w:cs="宋体" w:hint="eastAsia"/>
          <w:kern w:val="0"/>
          <w:sz w:val="24"/>
        </w:rPr>
        <w:t>附件3</w:t>
      </w:r>
      <w:r>
        <w:rPr>
          <w:rFonts w:ascii="宋体" w:hAnsi="宋体" w:cs="宋体" w:hint="eastAsia"/>
          <w:kern w:val="0"/>
          <w:sz w:val="24"/>
        </w:rPr>
        <w:t>：</w:t>
      </w:r>
      <w:r w:rsidRPr="00A9544D">
        <w:rPr>
          <w:rFonts w:ascii="宋体" w:hAnsi="宋体" w:cs="宋体" w:hint="eastAsia"/>
          <w:kern w:val="0"/>
          <w:sz w:val="24"/>
        </w:rPr>
        <w:t>《考生政审表》</w:t>
      </w:r>
    </w:p>
    <w:p w:rsidR="0058132F" w:rsidRPr="00A9544D" w:rsidRDefault="0058132F" w:rsidP="0058132F">
      <w:pPr>
        <w:widowControl/>
        <w:jc w:val="left"/>
        <w:rPr>
          <w:rFonts w:ascii="宋体" w:hAnsi="宋体" w:cs="宋体"/>
          <w:kern w:val="0"/>
          <w:sz w:val="24"/>
        </w:rPr>
      </w:pPr>
      <w:r w:rsidRPr="00A9544D">
        <w:rPr>
          <w:rFonts w:ascii="宋体" w:hAnsi="宋体" w:cs="宋体" w:hint="eastAsia"/>
          <w:kern w:val="0"/>
          <w:sz w:val="24"/>
        </w:rPr>
        <w:t>附件</w:t>
      </w:r>
      <w:r>
        <w:rPr>
          <w:rFonts w:ascii="宋体" w:hAnsi="宋体" w:cs="宋体" w:hint="eastAsia"/>
          <w:kern w:val="0"/>
          <w:sz w:val="24"/>
        </w:rPr>
        <w:t>4：</w:t>
      </w:r>
      <w:r w:rsidRPr="00346AC0">
        <w:rPr>
          <w:rFonts w:ascii="宋体" w:hAnsi="宋体" w:cs="宋体" w:hint="eastAsia"/>
          <w:kern w:val="0"/>
          <w:sz w:val="24"/>
        </w:rPr>
        <w:t>《中国科学院地球化学研究所硕士招生远程网络视频复试须知》</w:t>
      </w:r>
    </w:p>
    <w:sectPr w:rsidR="0058132F" w:rsidRPr="00A9544D" w:rsidSect="00297431">
      <w:footerReference w:type="even" r:id="rId8"/>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294" w:rsidRDefault="00D03294" w:rsidP="00297431">
      <w:r>
        <w:separator/>
      </w:r>
    </w:p>
  </w:endnote>
  <w:endnote w:type="continuationSeparator" w:id="0">
    <w:p w:rsidR="00D03294" w:rsidRDefault="00D03294" w:rsidP="002974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431" w:rsidRDefault="00EE5F29">
    <w:pPr>
      <w:pStyle w:val="a8"/>
      <w:framePr w:wrap="around" w:vAnchor="text" w:hAnchor="margin" w:xAlign="center" w:y="1"/>
      <w:rPr>
        <w:rStyle w:val="ab"/>
      </w:rPr>
    </w:pPr>
    <w:r>
      <w:rPr>
        <w:rStyle w:val="ab"/>
      </w:rPr>
      <w:fldChar w:fldCharType="begin"/>
    </w:r>
    <w:r w:rsidR="00A9544D">
      <w:rPr>
        <w:rStyle w:val="ab"/>
      </w:rPr>
      <w:instrText xml:space="preserve">PAGE  </w:instrText>
    </w:r>
    <w:r>
      <w:rPr>
        <w:rStyle w:val="ab"/>
      </w:rPr>
      <w:fldChar w:fldCharType="end"/>
    </w:r>
  </w:p>
  <w:p w:rsidR="00297431" w:rsidRDefault="00297431">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431" w:rsidRDefault="00EE5F29">
    <w:pPr>
      <w:pStyle w:val="a8"/>
      <w:framePr w:wrap="around" w:vAnchor="text" w:hAnchor="margin" w:xAlign="center" w:y="1"/>
      <w:rPr>
        <w:rStyle w:val="ab"/>
      </w:rPr>
    </w:pPr>
    <w:r>
      <w:rPr>
        <w:rStyle w:val="ab"/>
      </w:rPr>
      <w:fldChar w:fldCharType="begin"/>
    </w:r>
    <w:r w:rsidR="00A9544D">
      <w:rPr>
        <w:rStyle w:val="ab"/>
      </w:rPr>
      <w:instrText xml:space="preserve">PAGE  </w:instrText>
    </w:r>
    <w:r>
      <w:rPr>
        <w:rStyle w:val="ab"/>
      </w:rPr>
      <w:fldChar w:fldCharType="separate"/>
    </w:r>
    <w:r w:rsidR="0058132F">
      <w:rPr>
        <w:rStyle w:val="ab"/>
        <w:noProof/>
      </w:rPr>
      <w:t>2</w:t>
    </w:r>
    <w:r>
      <w:rPr>
        <w:rStyle w:val="ab"/>
      </w:rPr>
      <w:fldChar w:fldCharType="end"/>
    </w:r>
  </w:p>
  <w:p w:rsidR="00297431" w:rsidRDefault="0029743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294" w:rsidRDefault="00D03294" w:rsidP="00297431">
      <w:r>
        <w:separator/>
      </w:r>
    </w:p>
  </w:footnote>
  <w:footnote w:type="continuationSeparator" w:id="0">
    <w:p w:rsidR="00D03294" w:rsidRDefault="00D03294" w:rsidP="002974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
  <w:rsids>
    <w:rsidRoot w:val="007D7323"/>
    <w:rsid w:val="0000467F"/>
    <w:rsid w:val="00025985"/>
    <w:rsid w:val="0005017D"/>
    <w:rsid w:val="0006136E"/>
    <w:rsid w:val="00070B1D"/>
    <w:rsid w:val="00075630"/>
    <w:rsid w:val="00075964"/>
    <w:rsid w:val="00075DD0"/>
    <w:rsid w:val="00081B5C"/>
    <w:rsid w:val="00085A2B"/>
    <w:rsid w:val="00090887"/>
    <w:rsid w:val="000929D1"/>
    <w:rsid w:val="00095630"/>
    <w:rsid w:val="000B76E6"/>
    <w:rsid w:val="000C5E1A"/>
    <w:rsid w:val="000D10C8"/>
    <w:rsid w:val="000D5144"/>
    <w:rsid w:val="000E63F9"/>
    <w:rsid w:val="001004DE"/>
    <w:rsid w:val="001200A9"/>
    <w:rsid w:val="0012052B"/>
    <w:rsid w:val="00133244"/>
    <w:rsid w:val="001517FA"/>
    <w:rsid w:val="001737B7"/>
    <w:rsid w:val="001874C5"/>
    <w:rsid w:val="001C2A89"/>
    <w:rsid w:val="001D70A8"/>
    <w:rsid w:val="001F6562"/>
    <w:rsid w:val="001F76D1"/>
    <w:rsid w:val="002261EB"/>
    <w:rsid w:val="0023440B"/>
    <w:rsid w:val="00240A45"/>
    <w:rsid w:val="00240C99"/>
    <w:rsid w:val="00283904"/>
    <w:rsid w:val="00297431"/>
    <w:rsid w:val="002B7E98"/>
    <w:rsid w:val="002E2131"/>
    <w:rsid w:val="002F29E7"/>
    <w:rsid w:val="002F2D3E"/>
    <w:rsid w:val="00315990"/>
    <w:rsid w:val="00333A24"/>
    <w:rsid w:val="003416F3"/>
    <w:rsid w:val="00346AC0"/>
    <w:rsid w:val="003476C2"/>
    <w:rsid w:val="00357F1D"/>
    <w:rsid w:val="00361643"/>
    <w:rsid w:val="00362B26"/>
    <w:rsid w:val="003658DE"/>
    <w:rsid w:val="00365BF3"/>
    <w:rsid w:val="0038014A"/>
    <w:rsid w:val="00386115"/>
    <w:rsid w:val="00386F8D"/>
    <w:rsid w:val="003921DD"/>
    <w:rsid w:val="003A4F8B"/>
    <w:rsid w:val="003B4468"/>
    <w:rsid w:val="003C366F"/>
    <w:rsid w:val="003C426A"/>
    <w:rsid w:val="003D58F2"/>
    <w:rsid w:val="003E6E05"/>
    <w:rsid w:val="0042743C"/>
    <w:rsid w:val="0043225B"/>
    <w:rsid w:val="00445C20"/>
    <w:rsid w:val="00447CDC"/>
    <w:rsid w:val="00457D6E"/>
    <w:rsid w:val="004635F2"/>
    <w:rsid w:val="00483DF9"/>
    <w:rsid w:val="004967EF"/>
    <w:rsid w:val="004A747E"/>
    <w:rsid w:val="004F10D9"/>
    <w:rsid w:val="004F13D3"/>
    <w:rsid w:val="00503CDF"/>
    <w:rsid w:val="00512C1A"/>
    <w:rsid w:val="00514917"/>
    <w:rsid w:val="00522B71"/>
    <w:rsid w:val="005261FD"/>
    <w:rsid w:val="00527B95"/>
    <w:rsid w:val="00527F38"/>
    <w:rsid w:val="00546091"/>
    <w:rsid w:val="00561A14"/>
    <w:rsid w:val="00574045"/>
    <w:rsid w:val="00580273"/>
    <w:rsid w:val="00580514"/>
    <w:rsid w:val="0058132F"/>
    <w:rsid w:val="00586560"/>
    <w:rsid w:val="005930EC"/>
    <w:rsid w:val="005A6D07"/>
    <w:rsid w:val="005C27BD"/>
    <w:rsid w:val="005F1B93"/>
    <w:rsid w:val="006053B3"/>
    <w:rsid w:val="006058D8"/>
    <w:rsid w:val="00622B6F"/>
    <w:rsid w:val="0062637A"/>
    <w:rsid w:val="006309B4"/>
    <w:rsid w:val="00634B28"/>
    <w:rsid w:val="00640324"/>
    <w:rsid w:val="006414E5"/>
    <w:rsid w:val="00645382"/>
    <w:rsid w:val="00647B0E"/>
    <w:rsid w:val="006622C7"/>
    <w:rsid w:val="00670843"/>
    <w:rsid w:val="00670F6F"/>
    <w:rsid w:val="00677423"/>
    <w:rsid w:val="00682F27"/>
    <w:rsid w:val="006834B7"/>
    <w:rsid w:val="006A03D2"/>
    <w:rsid w:val="006B4D5C"/>
    <w:rsid w:val="006D3B6C"/>
    <w:rsid w:val="006E043E"/>
    <w:rsid w:val="00703A56"/>
    <w:rsid w:val="0074451D"/>
    <w:rsid w:val="00746299"/>
    <w:rsid w:val="0076374C"/>
    <w:rsid w:val="00763FA5"/>
    <w:rsid w:val="00767EB7"/>
    <w:rsid w:val="007716BB"/>
    <w:rsid w:val="00772DEC"/>
    <w:rsid w:val="00784A6F"/>
    <w:rsid w:val="0079596E"/>
    <w:rsid w:val="007A4725"/>
    <w:rsid w:val="007B6C18"/>
    <w:rsid w:val="007C1ECA"/>
    <w:rsid w:val="007D30C9"/>
    <w:rsid w:val="007D7323"/>
    <w:rsid w:val="007E09FD"/>
    <w:rsid w:val="007E4846"/>
    <w:rsid w:val="007F72A4"/>
    <w:rsid w:val="00800E0B"/>
    <w:rsid w:val="008071EE"/>
    <w:rsid w:val="00821804"/>
    <w:rsid w:val="00840B67"/>
    <w:rsid w:val="00870BAF"/>
    <w:rsid w:val="00876CE4"/>
    <w:rsid w:val="00877C62"/>
    <w:rsid w:val="00887EBE"/>
    <w:rsid w:val="008A1B4A"/>
    <w:rsid w:val="008A58AB"/>
    <w:rsid w:val="008A6139"/>
    <w:rsid w:val="008B0B86"/>
    <w:rsid w:val="008F5E61"/>
    <w:rsid w:val="008F5F34"/>
    <w:rsid w:val="008F6059"/>
    <w:rsid w:val="00901490"/>
    <w:rsid w:val="0090265F"/>
    <w:rsid w:val="00913A2C"/>
    <w:rsid w:val="009306DA"/>
    <w:rsid w:val="0093390D"/>
    <w:rsid w:val="00962F97"/>
    <w:rsid w:val="00967AD3"/>
    <w:rsid w:val="00967E3A"/>
    <w:rsid w:val="00975EAB"/>
    <w:rsid w:val="009950D3"/>
    <w:rsid w:val="009B1F0A"/>
    <w:rsid w:val="009C7497"/>
    <w:rsid w:val="009E2237"/>
    <w:rsid w:val="009E7685"/>
    <w:rsid w:val="00A01C37"/>
    <w:rsid w:val="00A0207A"/>
    <w:rsid w:val="00A06A5A"/>
    <w:rsid w:val="00A35498"/>
    <w:rsid w:val="00A42172"/>
    <w:rsid w:val="00A64E35"/>
    <w:rsid w:val="00A81F38"/>
    <w:rsid w:val="00A93383"/>
    <w:rsid w:val="00A9544D"/>
    <w:rsid w:val="00AB0EB7"/>
    <w:rsid w:val="00AB30F0"/>
    <w:rsid w:val="00AB4E46"/>
    <w:rsid w:val="00AC0859"/>
    <w:rsid w:val="00AC47AC"/>
    <w:rsid w:val="00AE6341"/>
    <w:rsid w:val="00AF5074"/>
    <w:rsid w:val="00AF5BD9"/>
    <w:rsid w:val="00AF6FDA"/>
    <w:rsid w:val="00B06D59"/>
    <w:rsid w:val="00B16BAA"/>
    <w:rsid w:val="00B241E0"/>
    <w:rsid w:val="00B253CA"/>
    <w:rsid w:val="00B301AC"/>
    <w:rsid w:val="00B34BFC"/>
    <w:rsid w:val="00B36298"/>
    <w:rsid w:val="00B45934"/>
    <w:rsid w:val="00B53169"/>
    <w:rsid w:val="00B645AA"/>
    <w:rsid w:val="00B66782"/>
    <w:rsid w:val="00B678C1"/>
    <w:rsid w:val="00B67C85"/>
    <w:rsid w:val="00B7549D"/>
    <w:rsid w:val="00B7764F"/>
    <w:rsid w:val="00B91DD1"/>
    <w:rsid w:val="00B92399"/>
    <w:rsid w:val="00B94F19"/>
    <w:rsid w:val="00BA197D"/>
    <w:rsid w:val="00BB21F2"/>
    <w:rsid w:val="00BC037E"/>
    <w:rsid w:val="00BC3561"/>
    <w:rsid w:val="00BD6F96"/>
    <w:rsid w:val="00BF046A"/>
    <w:rsid w:val="00BF61D7"/>
    <w:rsid w:val="00C03C92"/>
    <w:rsid w:val="00C05429"/>
    <w:rsid w:val="00C23D0D"/>
    <w:rsid w:val="00C32DEF"/>
    <w:rsid w:val="00C40CD6"/>
    <w:rsid w:val="00C451F5"/>
    <w:rsid w:val="00C946A2"/>
    <w:rsid w:val="00C97760"/>
    <w:rsid w:val="00CA2004"/>
    <w:rsid w:val="00CA27A1"/>
    <w:rsid w:val="00CC0C8A"/>
    <w:rsid w:val="00CD433F"/>
    <w:rsid w:val="00CD61F5"/>
    <w:rsid w:val="00CF402C"/>
    <w:rsid w:val="00D03294"/>
    <w:rsid w:val="00D361FB"/>
    <w:rsid w:val="00D4320E"/>
    <w:rsid w:val="00D47791"/>
    <w:rsid w:val="00D64E63"/>
    <w:rsid w:val="00D67ED0"/>
    <w:rsid w:val="00D8086C"/>
    <w:rsid w:val="00D925DB"/>
    <w:rsid w:val="00D96661"/>
    <w:rsid w:val="00DC0DC1"/>
    <w:rsid w:val="00DC51B2"/>
    <w:rsid w:val="00DC704D"/>
    <w:rsid w:val="00DD255E"/>
    <w:rsid w:val="00DE2D8E"/>
    <w:rsid w:val="00DE5C0B"/>
    <w:rsid w:val="00E00C29"/>
    <w:rsid w:val="00E13CD5"/>
    <w:rsid w:val="00E70234"/>
    <w:rsid w:val="00E718CA"/>
    <w:rsid w:val="00E72404"/>
    <w:rsid w:val="00E91C86"/>
    <w:rsid w:val="00EA6980"/>
    <w:rsid w:val="00EB5023"/>
    <w:rsid w:val="00ED6695"/>
    <w:rsid w:val="00ED72F4"/>
    <w:rsid w:val="00EE4E6A"/>
    <w:rsid w:val="00EE5F29"/>
    <w:rsid w:val="00F03530"/>
    <w:rsid w:val="00F03FA0"/>
    <w:rsid w:val="00F0469B"/>
    <w:rsid w:val="00F05458"/>
    <w:rsid w:val="00F15383"/>
    <w:rsid w:val="00F24CF7"/>
    <w:rsid w:val="00F27419"/>
    <w:rsid w:val="00F57C0A"/>
    <w:rsid w:val="00F76041"/>
    <w:rsid w:val="00F77FD9"/>
    <w:rsid w:val="00FA7B00"/>
    <w:rsid w:val="00FB06E6"/>
    <w:rsid w:val="00FC57CF"/>
    <w:rsid w:val="00FC7A1B"/>
    <w:rsid w:val="00FD60A9"/>
    <w:rsid w:val="00FE0653"/>
    <w:rsid w:val="00FE1B43"/>
    <w:rsid w:val="00FE1C71"/>
    <w:rsid w:val="00FE3138"/>
    <w:rsid w:val="00FE512A"/>
    <w:rsid w:val="00FE7941"/>
    <w:rsid w:val="00FF25DC"/>
    <w:rsid w:val="00FF33D1"/>
    <w:rsid w:val="1DBD4C56"/>
    <w:rsid w:val="1DD83171"/>
    <w:rsid w:val="43A532EC"/>
    <w:rsid w:val="50FA23A3"/>
    <w:rsid w:val="570C7D5E"/>
    <w:rsid w:val="673B5527"/>
    <w:rsid w:val="6C9A22F5"/>
    <w:rsid w:val="712B41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743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rsid w:val="00297431"/>
    <w:rPr>
      <w:b/>
      <w:bCs/>
    </w:rPr>
  </w:style>
  <w:style w:type="paragraph" w:styleId="a4">
    <w:name w:val="annotation text"/>
    <w:basedOn w:val="a"/>
    <w:link w:val="Char0"/>
    <w:qFormat/>
    <w:rsid w:val="00297431"/>
    <w:pPr>
      <w:jc w:val="left"/>
    </w:pPr>
  </w:style>
  <w:style w:type="paragraph" w:styleId="a5">
    <w:name w:val="Body Text Indent"/>
    <w:basedOn w:val="a"/>
    <w:rsid w:val="00297431"/>
    <w:pPr>
      <w:ind w:firstLineChars="200" w:firstLine="420"/>
    </w:pPr>
  </w:style>
  <w:style w:type="paragraph" w:styleId="a6">
    <w:name w:val="Date"/>
    <w:basedOn w:val="a"/>
    <w:next w:val="a"/>
    <w:qFormat/>
    <w:rsid w:val="00297431"/>
    <w:pPr>
      <w:ind w:leftChars="2500" w:left="100"/>
    </w:pPr>
  </w:style>
  <w:style w:type="paragraph" w:styleId="a7">
    <w:name w:val="Balloon Text"/>
    <w:basedOn w:val="a"/>
    <w:semiHidden/>
    <w:rsid w:val="00297431"/>
    <w:rPr>
      <w:sz w:val="18"/>
      <w:szCs w:val="18"/>
    </w:rPr>
  </w:style>
  <w:style w:type="paragraph" w:styleId="a8">
    <w:name w:val="footer"/>
    <w:basedOn w:val="a"/>
    <w:qFormat/>
    <w:rsid w:val="00297431"/>
    <w:pPr>
      <w:tabs>
        <w:tab w:val="center" w:pos="4153"/>
        <w:tab w:val="right" w:pos="8306"/>
      </w:tabs>
      <w:snapToGrid w:val="0"/>
      <w:jc w:val="left"/>
    </w:pPr>
    <w:rPr>
      <w:sz w:val="18"/>
      <w:szCs w:val="18"/>
    </w:rPr>
  </w:style>
  <w:style w:type="paragraph" w:styleId="a9">
    <w:name w:val="header"/>
    <w:basedOn w:val="a"/>
    <w:link w:val="Char1"/>
    <w:qFormat/>
    <w:rsid w:val="00297431"/>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rsid w:val="00297431"/>
    <w:pPr>
      <w:widowControl/>
      <w:spacing w:before="100" w:beforeAutospacing="1" w:after="100" w:afterAutospacing="1"/>
      <w:jc w:val="left"/>
    </w:pPr>
    <w:rPr>
      <w:rFonts w:ascii="宋体" w:hAnsi="宋体" w:cs="宋体"/>
      <w:kern w:val="0"/>
      <w:sz w:val="24"/>
    </w:rPr>
  </w:style>
  <w:style w:type="character" w:styleId="ab">
    <w:name w:val="page number"/>
    <w:basedOn w:val="a0"/>
    <w:rsid w:val="00297431"/>
  </w:style>
  <w:style w:type="character" w:styleId="ac">
    <w:name w:val="FollowedHyperlink"/>
    <w:basedOn w:val="a0"/>
    <w:rsid w:val="00297431"/>
    <w:rPr>
      <w:color w:val="800080"/>
      <w:u w:val="single"/>
    </w:rPr>
  </w:style>
  <w:style w:type="character" w:styleId="ad">
    <w:name w:val="Hyperlink"/>
    <w:basedOn w:val="a0"/>
    <w:rsid w:val="00297431"/>
    <w:rPr>
      <w:color w:val="0000FF"/>
      <w:u w:val="single"/>
    </w:rPr>
  </w:style>
  <w:style w:type="character" w:styleId="ae">
    <w:name w:val="annotation reference"/>
    <w:basedOn w:val="a0"/>
    <w:qFormat/>
    <w:rsid w:val="00297431"/>
    <w:rPr>
      <w:sz w:val="21"/>
      <w:szCs w:val="21"/>
    </w:rPr>
  </w:style>
  <w:style w:type="character" w:customStyle="1" w:styleId="Char1">
    <w:name w:val="页眉 Char"/>
    <w:basedOn w:val="a0"/>
    <w:link w:val="a9"/>
    <w:rsid w:val="00297431"/>
    <w:rPr>
      <w:kern w:val="2"/>
      <w:sz w:val="18"/>
      <w:szCs w:val="18"/>
    </w:rPr>
  </w:style>
  <w:style w:type="character" w:customStyle="1" w:styleId="apple-converted-space">
    <w:name w:val="apple-converted-space"/>
    <w:basedOn w:val="a0"/>
    <w:qFormat/>
    <w:rsid w:val="00297431"/>
  </w:style>
  <w:style w:type="paragraph" w:customStyle="1" w:styleId="1">
    <w:name w:val="列出段落1"/>
    <w:basedOn w:val="a"/>
    <w:uiPriority w:val="99"/>
    <w:qFormat/>
    <w:rsid w:val="00297431"/>
    <w:pPr>
      <w:ind w:firstLineChars="200" w:firstLine="420"/>
    </w:pPr>
  </w:style>
  <w:style w:type="character" w:customStyle="1" w:styleId="Char0">
    <w:name w:val="批注文字 Char"/>
    <w:basedOn w:val="a0"/>
    <w:link w:val="a4"/>
    <w:qFormat/>
    <w:rsid w:val="00297431"/>
    <w:rPr>
      <w:kern w:val="2"/>
      <w:sz w:val="21"/>
      <w:szCs w:val="24"/>
    </w:rPr>
  </w:style>
  <w:style w:type="character" w:customStyle="1" w:styleId="Char">
    <w:name w:val="批注主题 Char"/>
    <w:basedOn w:val="Char0"/>
    <w:link w:val="a3"/>
    <w:qFormat/>
    <w:rsid w:val="00297431"/>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yc@vip.gyig.ac.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448</Words>
  <Characters>2555</Characters>
  <Application>Microsoft Office Word</Application>
  <DocSecurity>0</DocSecurity>
  <Lines>21</Lines>
  <Paragraphs>5</Paragraphs>
  <ScaleCrop>false</ScaleCrop>
  <Company>gyig</Company>
  <LinksUpToDate>false</LinksUpToDate>
  <CharactersWithSpaces>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中国科学院地球化学研究所</dc:title>
  <dc:creator>王宁</dc:creator>
  <cp:lastModifiedBy>帅世文</cp:lastModifiedBy>
  <cp:revision>8</cp:revision>
  <cp:lastPrinted>2012-04-01T00:24:00Z</cp:lastPrinted>
  <dcterms:created xsi:type="dcterms:W3CDTF">2022-03-21T03:44:00Z</dcterms:created>
  <dcterms:modified xsi:type="dcterms:W3CDTF">2022-03-21T07:56:00Z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